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CF5" w:rsidRDefault="00D20CF5" w:rsidP="00C3372A">
      <w:pPr>
        <w:pStyle w:val="Heading1"/>
        <w:rPr>
          <w:rFonts w:ascii="Times New Roman" w:hAnsi="Times New Roman" w:cs="Times New Roman"/>
          <w:color w:val="auto"/>
          <w:sz w:val="24"/>
          <w:szCs w:val="24"/>
        </w:rPr>
      </w:pPr>
      <w:r w:rsidRPr="00D20CF5">
        <w:rPr>
          <w:rFonts w:ascii="Times New Roman" w:hAnsi="Times New Roman" w:cs="Times New Roman"/>
          <w:noProof/>
          <w:color w:val="auto"/>
          <w:sz w:val="24"/>
          <w:szCs w:val="24"/>
          <w:lang w:val="es-ES" w:eastAsia="es-ES"/>
        </w:rPr>
        <w:drawing>
          <wp:inline distT="0" distB="0" distL="0" distR="0">
            <wp:extent cx="5731510" cy="3332900"/>
            <wp:effectExtent l="1905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731510" cy="3332900"/>
                    </a:xfrm>
                    <a:prstGeom prst="rect">
                      <a:avLst/>
                    </a:prstGeom>
                    <a:noFill/>
                    <a:ln w="9525">
                      <a:noFill/>
                      <a:miter lim="800000"/>
                      <a:headEnd/>
                      <a:tailEnd/>
                    </a:ln>
                  </pic:spPr>
                </pic:pic>
              </a:graphicData>
            </a:graphic>
          </wp:inline>
        </w:drawing>
      </w: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Default="00D20CF5" w:rsidP="00C3372A">
      <w:pPr>
        <w:pStyle w:val="Heading1"/>
        <w:rPr>
          <w:rFonts w:ascii="Times New Roman" w:hAnsi="Times New Roman" w:cs="Times New Roman"/>
          <w:color w:val="auto"/>
          <w:sz w:val="24"/>
          <w:szCs w:val="24"/>
        </w:rPr>
      </w:pPr>
    </w:p>
    <w:p w:rsidR="00D20CF5" w:rsidRPr="00D20CF5" w:rsidRDefault="00D20CF5" w:rsidP="00D20CF5"/>
    <w:p w:rsidR="00D20CF5" w:rsidRPr="00D20CF5" w:rsidRDefault="00D20CF5" w:rsidP="00D20CF5"/>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20CF5" w:rsidRPr="004B7543" w:rsidTr="008B78B0">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20CF5" w:rsidRPr="00DE660F" w:rsidRDefault="00D20CF5" w:rsidP="008B78B0">
            <w:pPr>
              <w:pStyle w:val="BodyText"/>
              <w:jc w:val="center"/>
              <w:rPr>
                <w:rFonts w:ascii="Times New Roman" w:hAnsi="Times New Roman"/>
                <w:szCs w:val="28"/>
                <w:u w:val="none"/>
              </w:rPr>
            </w:pPr>
            <w:r w:rsidRPr="00DE660F">
              <w:rPr>
                <w:rFonts w:ascii="Times New Roman" w:hAnsi="Times New Roman"/>
                <w:szCs w:val="28"/>
                <w:u w:val="none"/>
              </w:rPr>
              <w:lastRenderedPageBreak/>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20CF5" w:rsidRPr="00DE660F" w:rsidRDefault="00D20CF5" w:rsidP="008B78B0">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20CF5" w:rsidRPr="000318B3" w:rsidTr="008B78B0">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20CF5" w:rsidRPr="00DE660F" w:rsidRDefault="00D20CF5" w:rsidP="008B78B0">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26</w:t>
            </w:r>
          </w:p>
        </w:tc>
        <w:tc>
          <w:tcPr>
            <w:tcW w:w="3045" w:type="dxa"/>
            <w:gridSpan w:val="2"/>
            <w:tcBorders>
              <w:top w:val="single" w:sz="4" w:space="0" w:color="C0C0C0"/>
              <w:left w:val="single" w:sz="4" w:space="0" w:color="C0C0C0"/>
              <w:bottom w:val="single" w:sz="4" w:space="0" w:color="C0C0C0"/>
              <w:right w:val="single" w:sz="4" w:space="0" w:color="C0C0C0"/>
            </w:tcBorders>
          </w:tcPr>
          <w:p w:rsidR="00D20CF5" w:rsidRPr="00DE660F" w:rsidRDefault="00D20CF5" w:rsidP="008B78B0">
            <w:pPr>
              <w:pStyle w:val="BodyText"/>
              <w:tabs>
                <w:tab w:val="center" w:pos="4320"/>
                <w:tab w:val="right" w:pos="8640"/>
              </w:tabs>
              <w:jc w:val="center"/>
              <w:rPr>
                <w:rFonts w:ascii="Times New Roman" w:hAnsi="Times New Roman"/>
                <w:szCs w:val="28"/>
                <w:u w:val="none"/>
              </w:rPr>
            </w:pPr>
            <w:r w:rsidRPr="00DE660F">
              <w:rPr>
                <w:rFonts w:ascii="Times New Roman" w:hAnsi="Times New Roman"/>
                <w:szCs w:val="28"/>
                <w:u w:val="none"/>
              </w:rPr>
              <w:t>1</w:t>
            </w:r>
          </w:p>
        </w:tc>
      </w:tr>
      <w:tr w:rsidR="00D20CF5" w:rsidRPr="000318B3" w:rsidTr="008B78B0">
        <w:trPr>
          <w:cantSplit/>
          <w:trHeight w:val="217"/>
        </w:trPr>
        <w:tc>
          <w:tcPr>
            <w:tcW w:w="6090" w:type="dxa"/>
            <w:gridSpan w:val="4"/>
            <w:tcBorders>
              <w:bottom w:val="single" w:sz="4" w:space="0" w:color="C0C0C0"/>
            </w:tcBorders>
          </w:tcPr>
          <w:p w:rsidR="00D20CF5" w:rsidRPr="00DE660F" w:rsidRDefault="00D20CF5" w:rsidP="008B78B0">
            <w:pPr>
              <w:pStyle w:val="Heading7"/>
              <w:rPr>
                <w:rFonts w:ascii="Times New Roman" w:hAnsi="Times New Roman"/>
                <w:b w:val="0"/>
                <w:sz w:val="28"/>
                <w:szCs w:val="28"/>
              </w:rPr>
            </w:pPr>
            <w:r>
              <w:rPr>
                <w:rFonts w:ascii="Times New Roman" w:hAnsi="Times New Roman"/>
                <w:sz w:val="28"/>
                <w:szCs w:val="28"/>
              </w:rPr>
              <w:t>ELECTRIC TESTS</w:t>
            </w:r>
          </w:p>
        </w:tc>
      </w:tr>
      <w:tr w:rsidR="00D20CF5" w:rsidRPr="000318B3" w:rsidTr="008B78B0">
        <w:trPr>
          <w:cantSplit/>
          <w:trHeight w:val="279"/>
        </w:trPr>
        <w:tc>
          <w:tcPr>
            <w:tcW w:w="1462" w:type="dxa"/>
            <w:tcBorders>
              <w:top w:val="nil"/>
              <w:left w:val="nil"/>
              <w:bottom w:val="nil"/>
              <w:right w:val="nil"/>
            </w:tcBorders>
          </w:tcPr>
          <w:p w:rsidR="00D20CF5" w:rsidRPr="000318B3" w:rsidRDefault="00D20CF5" w:rsidP="008B78B0">
            <w:pPr>
              <w:pStyle w:val="Heading7"/>
              <w:rPr>
                <w:rFonts w:cs="Arial"/>
                <w:b w:val="0"/>
              </w:rPr>
            </w:pPr>
          </w:p>
        </w:tc>
        <w:tc>
          <w:tcPr>
            <w:tcW w:w="1583" w:type="dxa"/>
            <w:tcBorders>
              <w:top w:val="nil"/>
              <w:left w:val="nil"/>
              <w:bottom w:val="nil"/>
              <w:right w:val="nil"/>
            </w:tcBorders>
          </w:tcPr>
          <w:p w:rsidR="00D20CF5" w:rsidRPr="000318B3" w:rsidRDefault="00D20CF5" w:rsidP="008B78B0">
            <w:pPr>
              <w:pStyle w:val="Heading7"/>
              <w:rPr>
                <w:rFonts w:cs="Arial"/>
                <w:b w:val="0"/>
              </w:rPr>
            </w:pPr>
          </w:p>
        </w:tc>
        <w:tc>
          <w:tcPr>
            <w:tcW w:w="1462" w:type="dxa"/>
            <w:tcBorders>
              <w:top w:val="nil"/>
              <w:left w:val="nil"/>
              <w:bottom w:val="nil"/>
              <w:right w:val="nil"/>
            </w:tcBorders>
          </w:tcPr>
          <w:p w:rsidR="00D20CF5" w:rsidRPr="000318B3" w:rsidRDefault="00D20CF5" w:rsidP="008B78B0">
            <w:pPr>
              <w:pStyle w:val="Heading7"/>
              <w:rPr>
                <w:rFonts w:cs="Arial"/>
                <w:b w:val="0"/>
              </w:rPr>
            </w:pPr>
          </w:p>
        </w:tc>
        <w:tc>
          <w:tcPr>
            <w:tcW w:w="1583" w:type="dxa"/>
            <w:tcBorders>
              <w:top w:val="nil"/>
              <w:left w:val="nil"/>
              <w:bottom w:val="nil"/>
              <w:right w:val="nil"/>
            </w:tcBorders>
          </w:tcPr>
          <w:p w:rsidR="00D20CF5" w:rsidRPr="000318B3" w:rsidRDefault="00D20CF5" w:rsidP="008B78B0">
            <w:pPr>
              <w:pStyle w:val="Heading7"/>
              <w:jc w:val="left"/>
              <w:rPr>
                <w:rFonts w:cs="Arial"/>
                <w:b w:val="0"/>
              </w:rPr>
            </w:pPr>
          </w:p>
        </w:tc>
      </w:tr>
    </w:tbl>
    <w:p w:rsidR="00D20CF5" w:rsidRPr="00991BC5" w:rsidRDefault="00D20CF5" w:rsidP="00D20CF5">
      <w:pPr>
        <w:rPr>
          <w:rFonts w:ascii="Times New Roman" w:hAnsi="Times New Roman" w:cs="Times New Roman"/>
          <w:sz w:val="24"/>
          <w:szCs w:val="24"/>
        </w:rPr>
      </w:pPr>
      <w:r w:rsidRPr="00991BC5">
        <w:rPr>
          <w:rFonts w:ascii="Times New Roman" w:hAnsi="Times New Roman" w:cs="Times New Roman"/>
          <w:i/>
          <w:noProof/>
          <w:sz w:val="24"/>
          <w:szCs w:val="24"/>
          <w:lang w:val="es-ES" w:eastAsia="es-ES"/>
        </w:rPr>
        <w:drawing>
          <wp:inline distT="0" distB="0" distL="0" distR="0">
            <wp:extent cx="685800" cy="676275"/>
            <wp:effectExtent l="19050" t="0" r="0" b="0"/>
            <wp:docPr id="1"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10"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991BC5" w:rsidRDefault="000B2808" w:rsidP="00C3372A">
      <w:pPr>
        <w:pStyle w:val="Heading1"/>
        <w:rPr>
          <w:rFonts w:ascii="Times New Roman" w:hAnsi="Times New Roman" w:cs="Times New Roman"/>
          <w:color w:val="auto"/>
          <w:sz w:val="24"/>
          <w:szCs w:val="24"/>
        </w:rPr>
      </w:pPr>
      <w:r>
        <w:rPr>
          <w:rFonts w:ascii="Times New Roman" w:hAnsi="Times New Roman" w:cs="Times New Roman"/>
          <w:color w:val="auto"/>
          <w:sz w:val="24"/>
          <w:szCs w:val="24"/>
        </w:rPr>
        <w:t>Voltage drop test</w:t>
      </w:r>
      <w:r w:rsidR="007143F3">
        <w:rPr>
          <w:rFonts w:ascii="Times New Roman" w:hAnsi="Times New Roman" w:cs="Times New Roman"/>
          <w:color w:val="auto"/>
          <w:sz w:val="24"/>
          <w:szCs w:val="24"/>
        </w:rPr>
        <w:t xml:space="preserve"> / Series circuit</w:t>
      </w:r>
    </w:p>
    <w:p w:rsidR="00C3372A" w:rsidRPr="00991BC5" w:rsidRDefault="00C3372A" w:rsidP="00C3372A">
      <w:pPr>
        <w:rPr>
          <w:rFonts w:ascii="Times New Roman" w:hAnsi="Times New Roman" w:cs="Times New Roman"/>
          <w:sz w:val="24"/>
          <w:szCs w:val="24"/>
        </w:rPr>
      </w:pPr>
    </w:p>
    <w:p w:rsidR="00433F9B" w:rsidRDefault="00C3372A" w:rsidP="00991BC5">
      <w:pPr>
        <w:pStyle w:val="Heading2"/>
        <w:rPr>
          <w:rFonts w:ascii="Times New Roman" w:hAnsi="Times New Roman" w:cs="Times New Roman"/>
          <w:color w:val="auto"/>
          <w:sz w:val="24"/>
          <w:szCs w:val="24"/>
        </w:rPr>
      </w:pPr>
      <w:r w:rsidRPr="00991BC5">
        <w:rPr>
          <w:rFonts w:ascii="Times New Roman" w:hAnsi="Times New Roman" w:cs="Times New Roman"/>
          <w:color w:val="auto"/>
          <w:sz w:val="24"/>
          <w:szCs w:val="24"/>
        </w:rPr>
        <w:t>TASK OBJECTIVE</w:t>
      </w:r>
    </w:p>
    <w:p w:rsidR="00991BC5" w:rsidRPr="00991BC5" w:rsidRDefault="00991BC5" w:rsidP="00991BC5">
      <w:pPr>
        <w:spacing w:after="0"/>
      </w:pPr>
    </w:p>
    <w:p w:rsidR="00CF2A23" w:rsidRDefault="000B2808" w:rsidP="00A41B9B">
      <w:pPr>
        <w:rPr>
          <w:rFonts w:ascii="Times New Roman" w:hAnsi="Times New Roman" w:cs="Times New Roman"/>
          <w:sz w:val="24"/>
          <w:szCs w:val="24"/>
        </w:rPr>
      </w:pPr>
      <w:r w:rsidRPr="006D13EB">
        <w:rPr>
          <w:rFonts w:ascii="Times New Roman" w:hAnsi="Times New Roman" w:cs="Times New Roman"/>
          <w:sz w:val="24"/>
          <w:szCs w:val="24"/>
        </w:rPr>
        <w:t>At the completion of this task the technician will be able to properly perform a voltag</w:t>
      </w:r>
      <w:r w:rsidR="00A41B9B">
        <w:rPr>
          <w:rFonts w:ascii="Times New Roman" w:hAnsi="Times New Roman" w:cs="Times New Roman"/>
          <w:sz w:val="24"/>
          <w:szCs w:val="24"/>
        </w:rPr>
        <w:t>e drop test on an electric</w:t>
      </w:r>
      <w:r w:rsidRPr="006D13EB">
        <w:rPr>
          <w:rFonts w:ascii="Times New Roman" w:hAnsi="Times New Roman" w:cs="Times New Roman"/>
          <w:sz w:val="24"/>
          <w:szCs w:val="24"/>
        </w:rPr>
        <w:t xml:space="preserve"> circuit.  The technician will be able to explain the results of the test as well as the meaning of the results obtained when higher or lower than exp</w:t>
      </w:r>
      <w:r w:rsidR="00A41B9B">
        <w:rPr>
          <w:rFonts w:ascii="Times New Roman" w:hAnsi="Times New Roman" w:cs="Times New Roman"/>
          <w:sz w:val="24"/>
          <w:szCs w:val="24"/>
        </w:rPr>
        <w:t>ected.</w:t>
      </w:r>
    </w:p>
    <w:p w:rsidR="00216FB2" w:rsidRDefault="00216FB2" w:rsidP="00A41B9B">
      <w:pPr>
        <w:pStyle w:val="Heading9"/>
        <w:rPr>
          <w:rFonts w:ascii="Times New Roman" w:hAnsi="Times New Roman" w:cs="Times New Roman"/>
          <w:b/>
          <w:i w:val="0"/>
          <w:color w:val="auto"/>
          <w:sz w:val="24"/>
          <w:szCs w:val="24"/>
        </w:rPr>
      </w:pPr>
    </w:p>
    <w:p w:rsidR="00A41B9B" w:rsidRPr="00A41B9B" w:rsidRDefault="00A41B9B" w:rsidP="00A41B9B">
      <w:pPr>
        <w:pStyle w:val="Heading9"/>
        <w:rPr>
          <w:rFonts w:ascii="Times New Roman" w:hAnsi="Times New Roman" w:cs="Times New Roman"/>
          <w:b/>
          <w:i w:val="0"/>
          <w:color w:val="auto"/>
          <w:sz w:val="24"/>
          <w:szCs w:val="24"/>
        </w:rPr>
      </w:pPr>
      <w:r w:rsidRPr="00A41B9B">
        <w:rPr>
          <w:rFonts w:ascii="Times New Roman" w:hAnsi="Times New Roman" w:cs="Times New Roman"/>
          <w:b/>
          <w:i w:val="0"/>
          <w:color w:val="auto"/>
          <w:sz w:val="24"/>
          <w:szCs w:val="24"/>
        </w:rPr>
        <w:t>VOLTAGE DROP</w:t>
      </w:r>
    </w:p>
    <w:p w:rsidR="00A41B9B" w:rsidRPr="006D13EB" w:rsidRDefault="00A41B9B" w:rsidP="00A41B9B">
      <w:pPr>
        <w:spacing w:after="0"/>
        <w:rPr>
          <w:rFonts w:ascii="Times New Roman" w:hAnsi="Times New Roman" w:cs="Times New Roman"/>
          <w:sz w:val="24"/>
          <w:szCs w:val="24"/>
          <w:lang w:eastAsia="fr-CA"/>
        </w:rPr>
      </w:pPr>
    </w:p>
    <w:p w:rsidR="00A41B9B" w:rsidRPr="006D13EB" w:rsidRDefault="00A41B9B" w:rsidP="00A41B9B">
      <w:pPr>
        <w:rPr>
          <w:rFonts w:ascii="Times New Roman" w:hAnsi="Times New Roman" w:cs="Times New Roman"/>
          <w:sz w:val="24"/>
          <w:szCs w:val="24"/>
        </w:rPr>
      </w:pPr>
      <w:r w:rsidRPr="006D13EB">
        <w:rPr>
          <w:rFonts w:ascii="Times New Roman" w:hAnsi="Times New Roman" w:cs="Times New Roman"/>
          <w:sz w:val="24"/>
          <w:szCs w:val="24"/>
        </w:rPr>
        <w:t>A voltage drop test is one of the easiest electrical tests to perform; yet, in terms of diagnostic effectiveness, it is one of the most valuable.  Voltage drop in a circuit represents lost voltage or pressure.  Voltage (electrical pressure) is normally lost in a circuit as current passes through the resistance offered by each of the circuit’s electrical components.  Switches, circuit and terminal connections and relays, however, should add little or no resistance to a circuit.</w:t>
      </w:r>
    </w:p>
    <w:p w:rsidR="00A41B9B" w:rsidRPr="006D13EB" w:rsidRDefault="00A41B9B" w:rsidP="00A41B9B">
      <w:pPr>
        <w:rPr>
          <w:rFonts w:ascii="Times New Roman" w:hAnsi="Times New Roman" w:cs="Times New Roman"/>
          <w:sz w:val="24"/>
          <w:szCs w:val="24"/>
        </w:rPr>
      </w:pPr>
      <w:r w:rsidRPr="006D13EB">
        <w:rPr>
          <w:rFonts w:ascii="Times New Roman" w:hAnsi="Times New Roman" w:cs="Times New Roman"/>
          <w:sz w:val="24"/>
          <w:szCs w:val="24"/>
        </w:rPr>
        <w:t>Voltage drop measurement can be very effective in detecting the presence of inte</w:t>
      </w:r>
      <w:r w:rsidR="00216FB2">
        <w:rPr>
          <w:rFonts w:ascii="Times New Roman" w:hAnsi="Times New Roman" w:cs="Times New Roman"/>
          <w:sz w:val="24"/>
          <w:szCs w:val="24"/>
        </w:rPr>
        <w:t>rference resistance in a</w:t>
      </w:r>
      <w:r w:rsidRPr="006D13EB">
        <w:rPr>
          <w:rFonts w:ascii="Times New Roman" w:hAnsi="Times New Roman" w:cs="Times New Roman"/>
          <w:sz w:val="24"/>
          <w:szCs w:val="24"/>
        </w:rPr>
        <w:t xml:space="preserve"> circuit.  As we know, in a series circuit, total resistance (</w:t>
      </w:r>
      <w:proofErr w:type="spellStart"/>
      <w:proofErr w:type="gramStart"/>
      <w:r w:rsidRPr="006D13EB">
        <w:rPr>
          <w:rFonts w:ascii="Times New Roman" w:hAnsi="Times New Roman" w:cs="Times New Roman"/>
          <w:sz w:val="24"/>
          <w:szCs w:val="24"/>
        </w:rPr>
        <w:t>Rt</w:t>
      </w:r>
      <w:proofErr w:type="spellEnd"/>
      <w:proofErr w:type="gramEnd"/>
      <w:r w:rsidRPr="006D13EB">
        <w:rPr>
          <w:rFonts w:ascii="Times New Roman" w:hAnsi="Times New Roman" w:cs="Times New Roman"/>
          <w:sz w:val="24"/>
          <w:szCs w:val="24"/>
        </w:rPr>
        <w:t xml:space="preserve"> = R1 + R2 + R3 + R, etc.) is equal to sum of all of the resistors (loads) in the circuit.  If there is additional resistance in a circuit due to a corroded connection or damaged wire, voltage available </w:t>
      </w:r>
      <w:r w:rsidR="00216FB2">
        <w:rPr>
          <w:rFonts w:ascii="Times New Roman" w:hAnsi="Times New Roman" w:cs="Times New Roman"/>
          <w:sz w:val="24"/>
          <w:szCs w:val="24"/>
        </w:rPr>
        <w:t xml:space="preserve">to the component </w:t>
      </w:r>
      <w:r w:rsidRPr="006D13EB">
        <w:rPr>
          <w:rFonts w:ascii="Times New Roman" w:hAnsi="Times New Roman" w:cs="Times New Roman"/>
          <w:sz w:val="24"/>
          <w:szCs w:val="24"/>
        </w:rPr>
        <w:t>will be reduced.</w:t>
      </w:r>
    </w:p>
    <w:p w:rsidR="00216FB2" w:rsidRDefault="00A41B9B" w:rsidP="00A41B9B">
      <w:pPr>
        <w:rPr>
          <w:rFonts w:ascii="Times New Roman" w:hAnsi="Times New Roman" w:cs="Times New Roman"/>
          <w:sz w:val="24"/>
          <w:szCs w:val="24"/>
        </w:rPr>
      </w:pPr>
      <w:r w:rsidRPr="006D13EB">
        <w:rPr>
          <w:rFonts w:ascii="Times New Roman" w:hAnsi="Times New Roman" w:cs="Times New Roman"/>
          <w:sz w:val="24"/>
          <w:szCs w:val="24"/>
          <w:lang w:val="es-ES"/>
        </w:rPr>
        <w:t xml:space="preserve">Total </w:t>
      </w:r>
      <w:proofErr w:type="spellStart"/>
      <w:r w:rsidRPr="00DA0A3A">
        <w:rPr>
          <w:rFonts w:ascii="Times New Roman" w:hAnsi="Times New Roman" w:cs="Times New Roman"/>
          <w:sz w:val="24"/>
          <w:szCs w:val="24"/>
          <w:lang w:val="es-ES"/>
        </w:rPr>
        <w:t>voltage</w:t>
      </w:r>
      <w:proofErr w:type="spellEnd"/>
      <w:r w:rsidRPr="006D13EB">
        <w:rPr>
          <w:rFonts w:ascii="Times New Roman" w:hAnsi="Times New Roman" w:cs="Times New Roman"/>
          <w:sz w:val="24"/>
          <w:szCs w:val="24"/>
          <w:lang w:val="es-ES"/>
        </w:rPr>
        <w:t xml:space="preserve"> in a series </w:t>
      </w:r>
      <w:proofErr w:type="spellStart"/>
      <w:r w:rsidRPr="00DA0A3A">
        <w:rPr>
          <w:rFonts w:ascii="Times New Roman" w:hAnsi="Times New Roman" w:cs="Times New Roman"/>
          <w:sz w:val="24"/>
          <w:szCs w:val="24"/>
          <w:lang w:val="es-ES"/>
        </w:rPr>
        <w:t>circuit</w:t>
      </w:r>
      <w:proofErr w:type="spellEnd"/>
      <w:r w:rsidRPr="006D13EB">
        <w:rPr>
          <w:rFonts w:ascii="Times New Roman" w:hAnsi="Times New Roman" w:cs="Times New Roman"/>
          <w:sz w:val="24"/>
          <w:szCs w:val="24"/>
          <w:lang w:val="es-ES"/>
        </w:rPr>
        <w:t xml:space="preserve"> </w:t>
      </w:r>
      <w:proofErr w:type="spellStart"/>
      <w:r w:rsidRPr="00DA0A3A">
        <w:rPr>
          <w:rFonts w:ascii="Times New Roman" w:hAnsi="Times New Roman" w:cs="Times New Roman"/>
          <w:sz w:val="24"/>
          <w:szCs w:val="24"/>
          <w:lang w:val="es-ES"/>
        </w:rPr>
        <w:t>is</w:t>
      </w:r>
      <w:proofErr w:type="spellEnd"/>
      <w:r w:rsidRPr="006D13EB">
        <w:rPr>
          <w:rFonts w:ascii="Times New Roman" w:hAnsi="Times New Roman" w:cs="Times New Roman"/>
          <w:sz w:val="24"/>
          <w:szCs w:val="24"/>
          <w:lang w:val="es-ES"/>
        </w:rPr>
        <w:t xml:space="preserve"> Et = El + E2 + E3 + E etc.  </w:t>
      </w:r>
      <w:r w:rsidRPr="006D13EB">
        <w:rPr>
          <w:rFonts w:ascii="Times New Roman" w:hAnsi="Times New Roman" w:cs="Times New Roman"/>
          <w:sz w:val="24"/>
          <w:szCs w:val="24"/>
        </w:rPr>
        <w:t xml:space="preserve">In other words each part of the circuit will consume an amount of voltage proportional to its resistance.  </w:t>
      </w:r>
    </w:p>
    <w:p w:rsidR="00A41B9B" w:rsidRPr="006D13EB" w:rsidRDefault="00A41B9B" w:rsidP="00A41B9B">
      <w:pPr>
        <w:rPr>
          <w:rFonts w:ascii="Times New Roman" w:hAnsi="Times New Roman" w:cs="Times New Roman"/>
          <w:sz w:val="24"/>
          <w:szCs w:val="24"/>
        </w:rPr>
      </w:pPr>
      <w:r w:rsidRPr="006D13EB">
        <w:rPr>
          <w:rFonts w:ascii="Times New Roman" w:hAnsi="Times New Roman" w:cs="Times New Roman"/>
          <w:sz w:val="24"/>
          <w:szCs w:val="24"/>
        </w:rPr>
        <w:t xml:space="preserve">For example, if there is excessive resistance between the battery and starter which causes a voltage drop of 2 additional volts across the circuit, voltage available at the starter motor would be reduced by 2 volts.  This would result in the same starter motor performance as would occur if the battery in an otherwise good system was discharged to 10 volts.  If you have ever tried to start a vehicle with only 10 volts available at the battery, you can appreciate what a reduction of 2 volts can do to the performance of a starter system. </w:t>
      </w:r>
    </w:p>
    <w:p w:rsidR="00A41B9B" w:rsidRPr="006D13EB" w:rsidRDefault="00A41B9B" w:rsidP="00A41B9B">
      <w:pPr>
        <w:rPr>
          <w:rFonts w:ascii="Times New Roman" w:hAnsi="Times New Roman" w:cs="Times New Roman"/>
          <w:sz w:val="24"/>
          <w:szCs w:val="24"/>
        </w:rPr>
      </w:pPr>
      <w:r w:rsidRPr="006D13EB">
        <w:rPr>
          <w:rFonts w:ascii="Times New Roman" w:hAnsi="Times New Roman" w:cs="Times New Roman"/>
          <w:sz w:val="24"/>
          <w:szCs w:val="24"/>
        </w:rPr>
        <w:t xml:space="preserve">Again, a voltage drop test is a quick and effective way to detect resistance interference in a starter circuit.  </w:t>
      </w:r>
    </w:p>
    <w:p w:rsidR="00433F9B" w:rsidRPr="00991BC5" w:rsidRDefault="00433F9B" w:rsidP="00433F9B">
      <w:pPr>
        <w:pStyle w:val="BodyText2"/>
        <w:rPr>
          <w:rFonts w:ascii="Times New Roman" w:hAnsi="Times New Roman" w:cs="Times New Roman"/>
          <w:b/>
          <w:sz w:val="24"/>
          <w:szCs w:val="24"/>
        </w:rPr>
      </w:pPr>
    </w:p>
    <w:p w:rsidR="008D35EA" w:rsidRPr="008D35EA" w:rsidRDefault="008D35EA" w:rsidP="008D35EA">
      <w:pPr>
        <w:pStyle w:val="Heading2"/>
        <w:rPr>
          <w:rFonts w:ascii="Times New Roman" w:hAnsi="Times New Roman" w:cs="Times New Roman"/>
          <w:color w:val="auto"/>
          <w:sz w:val="24"/>
          <w:szCs w:val="24"/>
        </w:rPr>
      </w:pPr>
      <w:r w:rsidRPr="008D35EA">
        <w:rPr>
          <w:rFonts w:ascii="Times New Roman" w:hAnsi="Times New Roman" w:cs="Times New Roman"/>
          <w:color w:val="auto"/>
          <w:sz w:val="24"/>
          <w:szCs w:val="24"/>
        </w:rPr>
        <w:lastRenderedPageBreak/>
        <w:t>INDUCTIVE METERS</w:t>
      </w:r>
    </w:p>
    <w:p w:rsidR="008D35EA" w:rsidRPr="008D35EA" w:rsidRDefault="008D35EA" w:rsidP="008D35EA">
      <w:pPr>
        <w:rPr>
          <w:rFonts w:ascii="Times New Roman" w:hAnsi="Times New Roman" w:cs="Times New Roman"/>
          <w:sz w:val="24"/>
          <w:szCs w:val="24"/>
        </w:rPr>
      </w:pPr>
    </w:p>
    <w:p w:rsidR="008D35EA" w:rsidRDefault="008D35EA" w:rsidP="008D35EA">
      <w:pPr>
        <w:rPr>
          <w:rFonts w:ascii="Times New Roman" w:hAnsi="Times New Roman" w:cs="Times New Roman"/>
          <w:sz w:val="24"/>
          <w:szCs w:val="24"/>
        </w:rPr>
      </w:pPr>
      <w:r w:rsidRPr="008D35EA">
        <w:rPr>
          <w:rFonts w:ascii="Times New Roman" w:hAnsi="Times New Roman" w:cs="Times New Roman"/>
          <w:sz w:val="24"/>
          <w:szCs w:val="24"/>
        </w:rPr>
        <w:t xml:space="preserve">An inductive ammeter is usually recommended for measuring current flow beyond 10 amps.  An inductive ammeter, for example, measures current flow through a circuit without actually having to be connected to the circuit.  As the name </w:t>
      </w:r>
      <w:proofErr w:type="gramStart"/>
      <w:r w:rsidRPr="008D35EA">
        <w:rPr>
          <w:rFonts w:ascii="Times New Roman" w:hAnsi="Times New Roman" w:cs="Times New Roman"/>
          <w:sz w:val="24"/>
          <w:szCs w:val="24"/>
        </w:rPr>
        <w:t>implies</w:t>
      </w:r>
      <w:r>
        <w:rPr>
          <w:rFonts w:ascii="Times New Roman" w:hAnsi="Times New Roman" w:cs="Times New Roman"/>
          <w:sz w:val="24"/>
          <w:szCs w:val="24"/>
        </w:rPr>
        <w:t>,</w:t>
      </w:r>
      <w:proofErr w:type="gramEnd"/>
      <w:r w:rsidRPr="008D35EA">
        <w:rPr>
          <w:rFonts w:ascii="Times New Roman" w:hAnsi="Times New Roman" w:cs="Times New Roman"/>
          <w:sz w:val="24"/>
          <w:szCs w:val="24"/>
        </w:rPr>
        <w:t xml:space="preserve"> an inductive ammeter measures current flow indirectly by sampling the magnetic field produced by current flowing through a circuit.  The larger the magnetic field the greater the amount of amperage.  The amp clamp senses this magnetic field and converts the strength of the magnetic field to a direct current (DC) voltage reading.</w:t>
      </w:r>
    </w:p>
    <w:p w:rsidR="008D35EA" w:rsidRPr="008D35EA" w:rsidRDefault="008D35EA" w:rsidP="008D35EA">
      <w:pPr>
        <w:rPr>
          <w:rFonts w:ascii="Times New Roman" w:hAnsi="Times New Roman" w:cs="Times New Roman"/>
          <w:sz w:val="24"/>
          <w:szCs w:val="24"/>
        </w:rPr>
      </w:pPr>
      <w:r w:rsidRPr="008D35EA">
        <w:rPr>
          <w:rFonts w:ascii="Times New Roman" w:hAnsi="Times New Roman" w:cs="Times New Roman"/>
          <w:sz w:val="24"/>
          <w:szCs w:val="24"/>
        </w:rPr>
        <w:t xml:space="preserve"> The amp clamp will measure amperage well beyond 100 amps in a DC circuit by simply clamping the unit over the wire to be tested.  To use the amp clamp follow the simple instructions below.</w:t>
      </w:r>
    </w:p>
    <w:p w:rsidR="008D35EA" w:rsidRPr="008D35EA" w:rsidRDefault="008D35EA" w:rsidP="008D35EA">
      <w:pPr>
        <w:rPr>
          <w:rFonts w:ascii="Times New Roman" w:hAnsi="Times New Roman" w:cs="Times New Roman"/>
          <w:sz w:val="24"/>
          <w:szCs w:val="24"/>
        </w:rPr>
      </w:pP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Plug the amp clamp probes into the "Common" and "Voltage" terminals of the multi-meter.</w:t>
      </w: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Turn the amp clamp on to DC amps. (Some amp clamps just need to be turned on</w:t>
      </w:r>
      <w:r w:rsidR="00DA0A3A" w:rsidRPr="008D35EA">
        <w:rPr>
          <w:rFonts w:ascii="Times New Roman" w:hAnsi="Times New Roman" w:cs="Times New Roman"/>
          <w:sz w:val="24"/>
          <w:szCs w:val="24"/>
        </w:rPr>
        <w:t>.)</w:t>
      </w:r>
      <w:r w:rsidRPr="008D35EA">
        <w:rPr>
          <w:rFonts w:ascii="Times New Roman" w:hAnsi="Times New Roman" w:cs="Times New Roman"/>
          <w:sz w:val="24"/>
          <w:szCs w:val="24"/>
        </w:rPr>
        <w:t xml:space="preserve"> (</w:t>
      </w:r>
      <w:r w:rsidRPr="00DA0A3A">
        <w:rPr>
          <w:rFonts w:ascii="Times New Roman" w:hAnsi="Times New Roman" w:cs="Times New Roman"/>
          <w:sz w:val="24"/>
          <w:szCs w:val="24"/>
          <w:u w:val="single"/>
        </w:rPr>
        <w:t>Allow the amp clamp to warm for around 1 minute</w:t>
      </w:r>
      <w:r w:rsidRPr="008D35EA">
        <w:rPr>
          <w:rFonts w:ascii="Times New Roman" w:hAnsi="Times New Roman" w:cs="Times New Roman"/>
          <w:sz w:val="24"/>
          <w:szCs w:val="24"/>
        </w:rPr>
        <w:t>)</w:t>
      </w: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 xml:space="preserve">Turn the multi-meter on to the </w:t>
      </w:r>
      <w:proofErr w:type="spellStart"/>
      <w:r w:rsidRPr="008D35EA">
        <w:rPr>
          <w:rFonts w:ascii="Times New Roman" w:hAnsi="Times New Roman" w:cs="Times New Roman"/>
          <w:sz w:val="24"/>
          <w:szCs w:val="24"/>
        </w:rPr>
        <w:t>milli</w:t>
      </w:r>
      <w:proofErr w:type="spellEnd"/>
      <w:r w:rsidRPr="008D35EA">
        <w:rPr>
          <w:rFonts w:ascii="Times New Roman" w:hAnsi="Times New Roman" w:cs="Times New Roman"/>
          <w:sz w:val="24"/>
          <w:szCs w:val="24"/>
        </w:rPr>
        <w:t>-volts scale.</w:t>
      </w: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Adjust the dial on the amp clamp until the multi-meter reads as close to zero as possible.</w:t>
      </w: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Clamp the amp clamp around the wire to be tested on either the positive or negative side.</w:t>
      </w:r>
    </w:p>
    <w:p w:rsidR="008D35EA" w:rsidRP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Turn on or activate the electrical circuit.</w:t>
      </w:r>
    </w:p>
    <w:p w:rsidR="008D35EA" w:rsidRDefault="008D35EA" w:rsidP="008D35EA">
      <w:pPr>
        <w:numPr>
          <w:ilvl w:val="0"/>
          <w:numId w:val="6"/>
        </w:numPr>
        <w:spacing w:after="0" w:line="240" w:lineRule="auto"/>
        <w:rPr>
          <w:rFonts w:ascii="Times New Roman" w:hAnsi="Times New Roman" w:cs="Times New Roman"/>
          <w:sz w:val="24"/>
          <w:szCs w:val="24"/>
        </w:rPr>
      </w:pPr>
      <w:r w:rsidRPr="008D35EA">
        <w:rPr>
          <w:rFonts w:ascii="Times New Roman" w:hAnsi="Times New Roman" w:cs="Times New Roman"/>
          <w:sz w:val="24"/>
          <w:szCs w:val="24"/>
        </w:rPr>
        <w:t xml:space="preserve">The multi-meter reading in </w:t>
      </w:r>
      <w:proofErr w:type="spellStart"/>
      <w:r w:rsidRPr="008D35EA">
        <w:rPr>
          <w:rFonts w:ascii="Times New Roman" w:hAnsi="Times New Roman" w:cs="Times New Roman"/>
          <w:sz w:val="24"/>
          <w:szCs w:val="24"/>
        </w:rPr>
        <w:t>milli</w:t>
      </w:r>
      <w:proofErr w:type="spellEnd"/>
      <w:r w:rsidRPr="008D35EA">
        <w:rPr>
          <w:rFonts w:ascii="Times New Roman" w:hAnsi="Times New Roman" w:cs="Times New Roman"/>
          <w:sz w:val="24"/>
          <w:szCs w:val="24"/>
        </w:rPr>
        <w:t xml:space="preserve">-volts can now be read as a direct amperage reading.  </w:t>
      </w:r>
    </w:p>
    <w:p w:rsidR="008D35EA" w:rsidRDefault="008D35EA" w:rsidP="008D35EA">
      <w:pPr>
        <w:spacing w:after="0" w:line="240" w:lineRule="auto"/>
        <w:rPr>
          <w:rFonts w:ascii="Times New Roman" w:hAnsi="Times New Roman" w:cs="Times New Roman"/>
          <w:sz w:val="24"/>
          <w:szCs w:val="24"/>
        </w:rPr>
      </w:pPr>
    </w:p>
    <w:p w:rsidR="008D35EA" w:rsidRDefault="008D35EA" w:rsidP="008D35EA">
      <w:pPr>
        <w:spacing w:after="0" w:line="240" w:lineRule="auto"/>
        <w:rPr>
          <w:rFonts w:ascii="Times New Roman" w:hAnsi="Times New Roman" w:cs="Times New Roman"/>
          <w:sz w:val="24"/>
          <w:szCs w:val="24"/>
        </w:rPr>
      </w:pPr>
    </w:p>
    <w:p w:rsidR="008D35EA" w:rsidRPr="008D35EA" w:rsidRDefault="008D35EA" w:rsidP="008D35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D35EA">
        <w:rPr>
          <w:rFonts w:ascii="Times New Roman" w:hAnsi="Times New Roman" w:cs="Times New Roman"/>
          <w:noProof/>
          <w:sz w:val="24"/>
          <w:szCs w:val="24"/>
          <w:lang w:val="es-ES" w:eastAsia="es-ES"/>
        </w:rPr>
        <w:drawing>
          <wp:inline distT="0" distB="0" distL="0" distR="0">
            <wp:extent cx="4476750" cy="3194348"/>
            <wp:effectExtent l="19050" t="0" r="0" b="0"/>
            <wp:docPr id="6" name="Picture 1" descr="ampcl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clamp"/>
                    <pic:cNvPicPr>
                      <a:picLocks noChangeAspect="1" noChangeArrowheads="1"/>
                    </pic:cNvPicPr>
                  </pic:nvPicPr>
                  <pic:blipFill>
                    <a:blip r:embed="rId11" cstate="print"/>
                    <a:srcRect/>
                    <a:stretch>
                      <a:fillRect/>
                    </a:stretch>
                  </pic:blipFill>
                  <pic:spPr bwMode="auto">
                    <a:xfrm>
                      <a:off x="0" y="0"/>
                      <a:ext cx="4476750" cy="3194348"/>
                    </a:xfrm>
                    <a:prstGeom prst="rect">
                      <a:avLst/>
                    </a:prstGeom>
                    <a:noFill/>
                    <a:ln w="9525">
                      <a:noFill/>
                      <a:miter lim="800000"/>
                      <a:headEnd/>
                      <a:tailEnd/>
                    </a:ln>
                  </pic:spPr>
                </pic:pic>
              </a:graphicData>
            </a:graphic>
          </wp:inline>
        </w:drawing>
      </w:r>
    </w:p>
    <w:p w:rsidR="008D35EA" w:rsidRDefault="008D35EA" w:rsidP="008D35EA">
      <w:pPr>
        <w:ind w:left="360"/>
        <w:rPr>
          <w:rFonts w:ascii="Times New Roman" w:hAnsi="Times New Roman" w:cs="Times New Roman"/>
          <w:sz w:val="24"/>
          <w:szCs w:val="24"/>
        </w:rPr>
      </w:pPr>
      <w:r w:rsidRPr="008D35EA">
        <w:rPr>
          <w:rFonts w:ascii="Times New Roman" w:hAnsi="Times New Roman" w:cs="Times New Roman"/>
          <w:sz w:val="24"/>
          <w:szCs w:val="24"/>
        </w:rPr>
        <w:t xml:space="preserve">                 </w:t>
      </w:r>
    </w:p>
    <w:p w:rsidR="008D35EA" w:rsidRPr="008D35EA" w:rsidRDefault="008D35EA" w:rsidP="008D35EA">
      <w:pPr>
        <w:rPr>
          <w:rFonts w:ascii="Times New Roman" w:hAnsi="Times New Roman" w:cs="Times New Roman"/>
          <w:b/>
          <w:sz w:val="24"/>
          <w:szCs w:val="24"/>
        </w:rPr>
      </w:pPr>
      <w:r>
        <w:rPr>
          <w:rFonts w:ascii="Times New Roman" w:hAnsi="Times New Roman" w:cs="Times New Roman"/>
          <w:b/>
          <w:sz w:val="24"/>
          <w:szCs w:val="24"/>
        </w:rPr>
        <w:lastRenderedPageBreak/>
        <w:t>HIGH AMPERAGE CURRENT SHUNT</w:t>
      </w:r>
    </w:p>
    <w:p w:rsidR="008D35EA" w:rsidRDefault="008D35EA" w:rsidP="008D35EA">
      <w:pPr>
        <w:rPr>
          <w:rFonts w:ascii="Times New Roman" w:hAnsi="Times New Roman" w:cs="Times New Roman"/>
          <w:sz w:val="24"/>
          <w:szCs w:val="24"/>
        </w:rPr>
      </w:pPr>
      <w:r w:rsidRPr="008D35EA">
        <w:rPr>
          <w:rFonts w:ascii="Times New Roman" w:hAnsi="Times New Roman" w:cs="Times New Roman"/>
          <w:sz w:val="24"/>
          <w:szCs w:val="24"/>
        </w:rPr>
        <w:t xml:space="preserve">A high-amperage shunt is simply a piece of heavy gauge wire (usually around 8 </w:t>
      </w:r>
      <w:proofErr w:type="gramStart"/>
      <w:r w:rsidRPr="008D35EA">
        <w:rPr>
          <w:rFonts w:ascii="Times New Roman" w:hAnsi="Times New Roman" w:cs="Times New Roman"/>
          <w:sz w:val="24"/>
          <w:szCs w:val="24"/>
        </w:rPr>
        <w:t>gauge</w:t>
      </w:r>
      <w:proofErr w:type="gramEnd"/>
      <w:r w:rsidRPr="008D35EA">
        <w:rPr>
          <w:rFonts w:ascii="Times New Roman" w:hAnsi="Times New Roman" w:cs="Times New Roman"/>
          <w:sz w:val="24"/>
          <w:szCs w:val="24"/>
        </w:rPr>
        <w:t xml:space="preserve">) cut to an exact length with a terminal soldered to each end.  The shunt is installed in series with negative battery cable and a digital voltmeter attached as illustrated below.  When the starter circuit is activated, the voltmeter will indirectly measure current flow by measuring the voltage drop across the shunt.  The exact construction of the shunt, the material from which it is made, its diameter and length, ensure that the voltage reading accurately represents the amperage passing through the circuit.  Generally speaking, when using a shunt, 0.010 volts equals 10 amperes of current flow. </w:t>
      </w:r>
    </w:p>
    <w:p w:rsidR="008D35EA" w:rsidRDefault="008D35EA" w:rsidP="008D35EA">
      <w:pPr>
        <w:rPr>
          <w:rFonts w:ascii="Times New Roman" w:hAnsi="Times New Roman" w:cs="Times New Roman"/>
          <w:sz w:val="24"/>
          <w:szCs w:val="24"/>
        </w:rPr>
      </w:pPr>
      <w:r>
        <w:rPr>
          <w:rFonts w:ascii="Times New Roman" w:hAnsi="Times New Roman" w:cs="Times New Roman"/>
          <w:sz w:val="24"/>
          <w:szCs w:val="24"/>
        </w:rPr>
        <w:t xml:space="preserve">          </w:t>
      </w:r>
      <w:r w:rsidRPr="008D35EA">
        <w:rPr>
          <w:rFonts w:ascii="Times New Roman" w:hAnsi="Times New Roman" w:cs="Times New Roman"/>
          <w:noProof/>
          <w:sz w:val="24"/>
          <w:szCs w:val="24"/>
          <w:lang w:val="es-ES" w:eastAsia="es-ES"/>
        </w:rPr>
        <w:drawing>
          <wp:inline distT="0" distB="0" distL="0" distR="0">
            <wp:extent cx="4686300" cy="3514725"/>
            <wp:effectExtent l="19050" t="0" r="0" b="0"/>
            <wp:docPr id="8" name="Picture 2" descr="shunt co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unt construction"/>
                    <pic:cNvPicPr>
                      <a:picLocks noChangeAspect="1" noChangeArrowheads="1"/>
                    </pic:cNvPicPr>
                  </pic:nvPicPr>
                  <pic:blipFill>
                    <a:blip r:embed="rId12" cstate="print"/>
                    <a:srcRect/>
                    <a:stretch>
                      <a:fillRect/>
                    </a:stretch>
                  </pic:blipFill>
                  <pic:spPr bwMode="auto">
                    <a:xfrm>
                      <a:off x="0" y="0"/>
                      <a:ext cx="4686300" cy="3514725"/>
                    </a:xfrm>
                    <a:prstGeom prst="rect">
                      <a:avLst/>
                    </a:prstGeom>
                    <a:noFill/>
                    <a:ln w="9525">
                      <a:noFill/>
                      <a:miter lim="800000"/>
                      <a:headEnd/>
                      <a:tailEnd/>
                    </a:ln>
                  </pic:spPr>
                </pic:pic>
              </a:graphicData>
            </a:graphic>
          </wp:inline>
        </w:drawing>
      </w:r>
    </w:p>
    <w:p w:rsidR="008D35EA" w:rsidRPr="008D35EA" w:rsidRDefault="008D35EA" w:rsidP="008D35EA">
      <w:pPr>
        <w:rPr>
          <w:rFonts w:ascii="Times New Roman" w:hAnsi="Times New Roman" w:cs="Times New Roman"/>
          <w:sz w:val="24"/>
          <w:szCs w:val="24"/>
        </w:rPr>
      </w:pPr>
      <w:r>
        <w:rPr>
          <w:rFonts w:ascii="Times New Roman" w:hAnsi="Times New Roman" w:cs="Times New Roman"/>
          <w:sz w:val="24"/>
          <w:szCs w:val="24"/>
        </w:rPr>
        <w:t xml:space="preserve">                        </w:t>
      </w:r>
      <w:r w:rsidRPr="008D35EA">
        <w:rPr>
          <w:rFonts w:ascii="Times New Roman" w:hAnsi="Times New Roman" w:cs="Times New Roman"/>
          <w:noProof/>
          <w:sz w:val="24"/>
          <w:szCs w:val="24"/>
          <w:lang w:val="es-ES" w:eastAsia="es-ES"/>
        </w:rPr>
        <w:drawing>
          <wp:inline distT="0" distB="0" distL="0" distR="0">
            <wp:extent cx="4000500" cy="1809750"/>
            <wp:effectExtent l="19050" t="0" r="0" b="0"/>
            <wp:docPr id="9" name="Picture 3" descr="Test - Current Shunt (A00E6AS -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 - Current Shunt (A00E6AS - modified)"/>
                    <pic:cNvPicPr>
                      <a:picLocks noChangeAspect="1" noChangeArrowheads="1"/>
                    </pic:cNvPicPr>
                  </pic:nvPicPr>
                  <pic:blipFill>
                    <a:blip r:embed="rId13" cstate="print"/>
                    <a:srcRect/>
                    <a:stretch>
                      <a:fillRect/>
                    </a:stretch>
                  </pic:blipFill>
                  <pic:spPr bwMode="auto">
                    <a:xfrm>
                      <a:off x="0" y="0"/>
                      <a:ext cx="4000500" cy="1809750"/>
                    </a:xfrm>
                    <a:prstGeom prst="rect">
                      <a:avLst/>
                    </a:prstGeom>
                    <a:noFill/>
                    <a:ln w="9525">
                      <a:noFill/>
                      <a:miter lim="800000"/>
                      <a:headEnd/>
                      <a:tailEnd/>
                    </a:ln>
                  </pic:spPr>
                </pic:pic>
              </a:graphicData>
            </a:graphic>
          </wp:inline>
        </w:drawing>
      </w:r>
    </w:p>
    <w:p w:rsidR="008D35EA" w:rsidRPr="008D35EA" w:rsidRDefault="008D35EA" w:rsidP="00CF2A23">
      <w:pPr>
        <w:pStyle w:val="BodyText3"/>
        <w:rPr>
          <w:rFonts w:ascii="Times New Roman" w:hAnsi="Times New Roman" w:cs="Times New Roman"/>
          <w:b/>
          <w:snapToGrid w:val="0"/>
          <w:sz w:val="24"/>
          <w:szCs w:val="24"/>
        </w:rPr>
      </w:pPr>
    </w:p>
    <w:p w:rsidR="008D35EA" w:rsidRDefault="008D35EA" w:rsidP="00CF2A23">
      <w:pPr>
        <w:pStyle w:val="BodyText3"/>
        <w:rPr>
          <w:rFonts w:ascii="Times New Roman" w:hAnsi="Times New Roman" w:cs="Times New Roman"/>
          <w:b/>
          <w:snapToGrid w:val="0"/>
          <w:sz w:val="24"/>
          <w:szCs w:val="24"/>
        </w:rPr>
      </w:pPr>
    </w:p>
    <w:p w:rsidR="008D35EA" w:rsidRDefault="008D35EA" w:rsidP="00CF2A23">
      <w:pPr>
        <w:pStyle w:val="BodyText3"/>
        <w:rPr>
          <w:rFonts w:ascii="Times New Roman" w:hAnsi="Times New Roman" w:cs="Times New Roman"/>
          <w:b/>
          <w:snapToGrid w:val="0"/>
          <w:sz w:val="24"/>
          <w:szCs w:val="24"/>
        </w:rPr>
      </w:pPr>
    </w:p>
    <w:p w:rsidR="008D35EA" w:rsidRDefault="008D35EA" w:rsidP="00CF2A23">
      <w:pPr>
        <w:pStyle w:val="BodyText3"/>
        <w:rPr>
          <w:rFonts w:ascii="Times New Roman" w:hAnsi="Times New Roman" w:cs="Times New Roman"/>
          <w:b/>
          <w:snapToGrid w:val="0"/>
          <w:sz w:val="24"/>
          <w:szCs w:val="24"/>
        </w:rPr>
      </w:pPr>
    </w:p>
    <w:p w:rsidR="008D35EA" w:rsidRDefault="008D35EA" w:rsidP="00CF2A23">
      <w:pPr>
        <w:pStyle w:val="BodyText3"/>
        <w:rPr>
          <w:rFonts w:ascii="Times New Roman" w:hAnsi="Times New Roman" w:cs="Times New Roman"/>
          <w:b/>
          <w:snapToGrid w:val="0"/>
          <w:sz w:val="24"/>
          <w:szCs w:val="24"/>
        </w:rPr>
      </w:pPr>
    </w:p>
    <w:p w:rsidR="00C3372A" w:rsidRDefault="00CF2A23" w:rsidP="00CF2A23">
      <w:pPr>
        <w:pStyle w:val="BodyText3"/>
        <w:rPr>
          <w:rFonts w:ascii="Times New Roman" w:hAnsi="Times New Roman" w:cs="Times New Roman"/>
          <w:b/>
          <w:snapToGrid w:val="0"/>
          <w:sz w:val="24"/>
          <w:szCs w:val="24"/>
        </w:rPr>
      </w:pPr>
      <w:r w:rsidRPr="00991BC5">
        <w:rPr>
          <w:rFonts w:ascii="Times New Roman" w:hAnsi="Times New Roman" w:cs="Times New Roman"/>
          <w:b/>
          <w:snapToGrid w:val="0"/>
          <w:sz w:val="24"/>
          <w:szCs w:val="24"/>
        </w:rPr>
        <w:t>PROCEDURES</w:t>
      </w:r>
    </w:p>
    <w:p w:rsidR="00216FB2" w:rsidRDefault="00216FB2" w:rsidP="00CF2A23">
      <w:pPr>
        <w:pStyle w:val="BodyText3"/>
        <w:rPr>
          <w:rFonts w:ascii="Times New Roman" w:hAnsi="Times New Roman" w:cs="Times New Roman"/>
          <w:b/>
          <w:snapToGrid w:val="0"/>
          <w:sz w:val="24"/>
          <w:szCs w:val="24"/>
        </w:rPr>
      </w:pPr>
    </w:p>
    <w:p w:rsidR="009C4E90" w:rsidRDefault="00216FB2" w:rsidP="00CF2A23">
      <w:pPr>
        <w:pStyle w:val="BodyText3"/>
        <w:rPr>
          <w:rFonts w:ascii="Times New Roman" w:hAnsi="Times New Roman" w:cs="Times New Roman"/>
          <w:b/>
          <w:snapToGrid w:val="0"/>
          <w:sz w:val="28"/>
          <w:szCs w:val="28"/>
        </w:rPr>
      </w:pPr>
      <w:r w:rsidRPr="00216FB2">
        <w:rPr>
          <w:rFonts w:ascii="Times New Roman" w:hAnsi="Times New Roman" w:cs="Times New Roman"/>
          <w:b/>
          <w:snapToGrid w:val="0"/>
          <w:sz w:val="28"/>
          <w:szCs w:val="28"/>
        </w:rPr>
        <w:t>Before to start</w:t>
      </w:r>
      <w:r w:rsidR="009C4E90">
        <w:rPr>
          <w:rFonts w:ascii="Times New Roman" w:hAnsi="Times New Roman" w:cs="Times New Roman"/>
          <w:b/>
          <w:snapToGrid w:val="0"/>
          <w:sz w:val="28"/>
          <w:szCs w:val="28"/>
        </w:rPr>
        <w:t>:</w:t>
      </w:r>
    </w:p>
    <w:p w:rsidR="00216FB2" w:rsidRPr="00216FB2" w:rsidRDefault="009C4E90" w:rsidP="00CF2A23">
      <w:pPr>
        <w:pStyle w:val="BodyText3"/>
        <w:rPr>
          <w:rFonts w:ascii="Times New Roman" w:hAnsi="Times New Roman" w:cs="Times New Roman"/>
          <w:b/>
          <w:snapToGrid w:val="0"/>
          <w:sz w:val="28"/>
          <w:szCs w:val="28"/>
        </w:rPr>
      </w:pPr>
      <w:r>
        <w:rPr>
          <w:rFonts w:ascii="Times New Roman" w:hAnsi="Times New Roman" w:cs="Times New Roman"/>
          <w:b/>
          <w:snapToGrid w:val="0"/>
          <w:sz w:val="28"/>
          <w:szCs w:val="28"/>
        </w:rPr>
        <w:t>C</w:t>
      </w:r>
      <w:r w:rsidR="00216FB2" w:rsidRPr="00216FB2">
        <w:rPr>
          <w:rFonts w:ascii="Times New Roman" w:hAnsi="Times New Roman" w:cs="Times New Roman"/>
          <w:b/>
          <w:snapToGrid w:val="0"/>
          <w:sz w:val="28"/>
          <w:szCs w:val="28"/>
        </w:rPr>
        <w:t>heck the switches 13, 14, 15, 16, 17 are to the left</w:t>
      </w:r>
    </w:p>
    <w:p w:rsidR="00216FB2" w:rsidRPr="00216FB2" w:rsidRDefault="00216FB2" w:rsidP="00CF2A23">
      <w:pPr>
        <w:pStyle w:val="BodyText3"/>
        <w:rPr>
          <w:rFonts w:ascii="Times New Roman" w:hAnsi="Times New Roman" w:cs="Times New Roman"/>
          <w:b/>
          <w:snapToGrid w:val="0"/>
          <w:sz w:val="28"/>
          <w:szCs w:val="28"/>
        </w:rPr>
      </w:pPr>
      <w:r w:rsidRPr="00216FB2">
        <w:rPr>
          <w:rFonts w:ascii="Times New Roman" w:hAnsi="Times New Roman" w:cs="Times New Roman"/>
          <w:b/>
          <w:snapToGrid w:val="0"/>
          <w:sz w:val="28"/>
          <w:szCs w:val="28"/>
        </w:rPr>
        <w:t xml:space="preserve">Switch on the switch #1 </w:t>
      </w:r>
    </w:p>
    <w:p w:rsidR="00216FB2" w:rsidRPr="00216FB2" w:rsidRDefault="00216FB2" w:rsidP="00CF2A23">
      <w:pPr>
        <w:pStyle w:val="BodyText3"/>
        <w:rPr>
          <w:rFonts w:ascii="Times New Roman" w:hAnsi="Times New Roman" w:cs="Times New Roman"/>
          <w:b/>
          <w:snapToGrid w:val="0"/>
          <w:sz w:val="28"/>
          <w:szCs w:val="28"/>
        </w:rPr>
      </w:pPr>
      <w:r w:rsidRPr="00216FB2">
        <w:rPr>
          <w:rFonts w:ascii="Times New Roman" w:hAnsi="Times New Roman" w:cs="Times New Roman"/>
          <w:b/>
          <w:snapToGrid w:val="0"/>
          <w:sz w:val="28"/>
          <w:szCs w:val="28"/>
        </w:rPr>
        <w:t>Only the orange light should come on</w:t>
      </w:r>
    </w:p>
    <w:p w:rsidR="00216FB2" w:rsidRPr="00216FB2" w:rsidRDefault="00216FB2" w:rsidP="00CF2A23">
      <w:pPr>
        <w:pStyle w:val="BodyText3"/>
        <w:rPr>
          <w:rFonts w:ascii="Times New Roman" w:hAnsi="Times New Roman" w:cs="Times New Roman"/>
          <w:b/>
          <w:snapToGrid w:val="0"/>
          <w:sz w:val="28"/>
          <w:szCs w:val="28"/>
        </w:rPr>
      </w:pPr>
      <w:r w:rsidRPr="00216FB2">
        <w:rPr>
          <w:rFonts w:ascii="Times New Roman" w:hAnsi="Times New Roman" w:cs="Times New Roman"/>
          <w:b/>
          <w:snapToGrid w:val="0"/>
          <w:sz w:val="28"/>
          <w:szCs w:val="28"/>
        </w:rPr>
        <w:t>Switch off any other light</w:t>
      </w:r>
    </w:p>
    <w:p w:rsidR="00216FB2" w:rsidRDefault="00216FB2" w:rsidP="00CF2A23">
      <w:pPr>
        <w:pStyle w:val="BodyText3"/>
        <w:rPr>
          <w:rFonts w:ascii="Times New Roman" w:hAnsi="Times New Roman" w:cs="Times New Roman"/>
          <w:b/>
          <w:snapToGrid w:val="0"/>
          <w:sz w:val="28"/>
          <w:szCs w:val="28"/>
        </w:rPr>
      </w:pPr>
      <w:r w:rsidRPr="00216FB2">
        <w:rPr>
          <w:rFonts w:ascii="Times New Roman" w:hAnsi="Times New Roman" w:cs="Times New Roman"/>
          <w:b/>
          <w:snapToGrid w:val="0"/>
          <w:sz w:val="28"/>
          <w:szCs w:val="28"/>
        </w:rPr>
        <w:t>Switch off the switch #1</w:t>
      </w:r>
    </w:p>
    <w:p w:rsidR="009C4E90" w:rsidRDefault="009C4E90" w:rsidP="00CF2A23">
      <w:pPr>
        <w:pStyle w:val="BodyText3"/>
        <w:rPr>
          <w:rFonts w:ascii="Times New Roman" w:hAnsi="Times New Roman" w:cs="Times New Roman"/>
          <w:b/>
          <w:snapToGrid w:val="0"/>
          <w:sz w:val="28"/>
          <w:szCs w:val="28"/>
        </w:rPr>
      </w:pPr>
      <w:r>
        <w:rPr>
          <w:rFonts w:ascii="Times New Roman" w:hAnsi="Times New Roman" w:cs="Times New Roman"/>
          <w:b/>
          <w:snapToGrid w:val="0"/>
          <w:sz w:val="28"/>
          <w:szCs w:val="28"/>
        </w:rPr>
        <w:t>Check the resistance of the multimeter leads and adjust it to 0</w:t>
      </w:r>
    </w:p>
    <w:p w:rsidR="009C4E90" w:rsidRDefault="001A0666" w:rsidP="00CF2A23">
      <w:pPr>
        <w:pStyle w:val="BodyText3"/>
        <w:rPr>
          <w:rFonts w:ascii="Times New Roman" w:hAnsi="Times New Roman" w:cs="Times New Roman"/>
          <w:b/>
          <w:snapToGrid w:val="0"/>
          <w:sz w:val="28"/>
          <w:szCs w:val="28"/>
        </w:rPr>
      </w:pPr>
      <w:r>
        <w:rPr>
          <w:rFonts w:ascii="Times New Roman" w:hAnsi="Times New Roman" w:cs="Times New Roman"/>
          <w:b/>
          <w:snapToGrid w:val="0"/>
          <w:sz w:val="28"/>
          <w:szCs w:val="28"/>
        </w:rPr>
        <w:t>If the multimeter doesn’t have</w:t>
      </w:r>
      <w:r w:rsidR="009C4E90">
        <w:rPr>
          <w:rFonts w:ascii="Times New Roman" w:hAnsi="Times New Roman" w:cs="Times New Roman"/>
          <w:b/>
          <w:snapToGrid w:val="0"/>
          <w:sz w:val="28"/>
          <w:szCs w:val="28"/>
        </w:rPr>
        <w:t xml:space="preserve"> the reset</w:t>
      </w:r>
      <w:r>
        <w:rPr>
          <w:rFonts w:ascii="Times New Roman" w:hAnsi="Times New Roman" w:cs="Times New Roman"/>
          <w:b/>
          <w:snapToGrid w:val="0"/>
          <w:sz w:val="28"/>
          <w:szCs w:val="28"/>
        </w:rPr>
        <w:t xml:space="preserve"> o</w:t>
      </w:r>
      <w:r w:rsidR="00A76309">
        <w:rPr>
          <w:rFonts w:ascii="Times New Roman" w:hAnsi="Times New Roman" w:cs="Times New Roman"/>
          <w:b/>
          <w:snapToGrid w:val="0"/>
          <w:sz w:val="28"/>
          <w:szCs w:val="28"/>
        </w:rPr>
        <w:t>ption,</w:t>
      </w:r>
      <w:r>
        <w:rPr>
          <w:rFonts w:ascii="Times New Roman" w:hAnsi="Times New Roman" w:cs="Times New Roman"/>
          <w:b/>
          <w:snapToGrid w:val="0"/>
          <w:sz w:val="28"/>
          <w:szCs w:val="28"/>
        </w:rPr>
        <w:t xml:space="preserve"> </w:t>
      </w:r>
      <w:r w:rsidR="00A76309">
        <w:rPr>
          <w:rFonts w:ascii="Times New Roman" w:hAnsi="Times New Roman" w:cs="Times New Roman"/>
          <w:b/>
          <w:snapToGrid w:val="0"/>
          <w:sz w:val="28"/>
          <w:szCs w:val="28"/>
        </w:rPr>
        <w:t>sub</w:t>
      </w:r>
      <w:r w:rsidRPr="00A76309">
        <w:rPr>
          <w:rFonts w:ascii="Times New Roman" w:hAnsi="Times New Roman" w:cs="Times New Roman"/>
          <w:b/>
          <w:snapToGrid w:val="0"/>
          <w:sz w:val="28"/>
          <w:szCs w:val="28"/>
        </w:rPr>
        <w:t>tract</w:t>
      </w:r>
      <w:r w:rsidR="009C4E90">
        <w:rPr>
          <w:rFonts w:ascii="Times New Roman" w:hAnsi="Times New Roman" w:cs="Times New Roman"/>
          <w:b/>
          <w:snapToGrid w:val="0"/>
          <w:sz w:val="28"/>
          <w:szCs w:val="28"/>
        </w:rPr>
        <w:t xml:space="preserve"> that value from every further resistance measurement.</w:t>
      </w:r>
    </w:p>
    <w:p w:rsidR="00230A04" w:rsidRPr="00216FB2" w:rsidRDefault="00230A04" w:rsidP="00CF2A23">
      <w:pPr>
        <w:pStyle w:val="BodyText3"/>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The bulbs are welded under the board. </w:t>
      </w:r>
      <w:r w:rsidRPr="00230A04">
        <w:rPr>
          <w:rFonts w:ascii="Times New Roman" w:hAnsi="Times New Roman" w:cs="Times New Roman"/>
          <w:b/>
          <w:snapToGrid w:val="0"/>
          <w:sz w:val="28"/>
          <w:szCs w:val="28"/>
          <w:u w:val="single"/>
        </w:rPr>
        <w:t>Don’t try to remove them</w:t>
      </w:r>
      <w:r>
        <w:rPr>
          <w:rFonts w:ascii="Times New Roman" w:hAnsi="Times New Roman" w:cs="Times New Roman"/>
          <w:b/>
          <w:snapToGrid w:val="0"/>
          <w:sz w:val="28"/>
          <w:szCs w:val="28"/>
        </w:rPr>
        <w:t>.</w:t>
      </w:r>
    </w:p>
    <w:p w:rsidR="00225BDB" w:rsidRDefault="00225BDB" w:rsidP="00242309">
      <w:pPr>
        <w:rPr>
          <w:rFonts w:ascii="Times New Roman" w:hAnsi="Times New Roman" w:cs="Times New Roman"/>
          <w:b/>
          <w:snapToGrid w:val="0"/>
          <w:sz w:val="24"/>
          <w:szCs w:val="24"/>
        </w:rPr>
      </w:pPr>
    </w:p>
    <w:p w:rsidR="00FB173C" w:rsidRPr="00991BC5" w:rsidRDefault="00225BDB" w:rsidP="00242309">
      <w:pPr>
        <w:rPr>
          <w:rFonts w:ascii="Times New Roman" w:hAnsi="Times New Roman" w:cs="Times New Roman"/>
          <w:sz w:val="24"/>
          <w:szCs w:val="24"/>
        </w:rPr>
      </w:pPr>
      <w:r>
        <w:rPr>
          <w:rFonts w:ascii="Times New Roman" w:hAnsi="Times New Roman" w:cs="Times New Roman"/>
          <w:b/>
          <w:snapToGrid w:val="0"/>
          <w:sz w:val="24"/>
          <w:szCs w:val="24"/>
        </w:rPr>
        <w:t>PROCEDURES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6"/>
      </w:tblGrid>
      <w:tr w:rsidR="00FB173C" w:rsidRPr="00991BC5" w:rsidTr="00FB173C">
        <w:tc>
          <w:tcPr>
            <w:tcW w:w="9606" w:type="dxa"/>
          </w:tcPr>
          <w:p w:rsidR="00FB173C" w:rsidRPr="00991BC5" w:rsidRDefault="00216FB2"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Check the continuity of the battery red wire between A and B </w:t>
            </w:r>
          </w:p>
        </w:tc>
      </w:tr>
      <w:tr w:rsidR="00B54145" w:rsidRPr="00991BC5" w:rsidTr="00FB173C">
        <w:tc>
          <w:tcPr>
            <w:tcW w:w="9606" w:type="dxa"/>
          </w:tcPr>
          <w:p w:rsidR="009C4E90" w:rsidRPr="009C4E90" w:rsidRDefault="001C47F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w:t>
            </w:r>
            <w:r w:rsidR="009C4E90">
              <w:rPr>
                <w:rFonts w:ascii="Times New Roman" w:hAnsi="Times New Roman" w:cs="Times New Roman"/>
                <w:sz w:val="24"/>
                <w:szCs w:val="24"/>
              </w:rPr>
              <w:t>the tester showing good continuity</w:t>
            </w:r>
            <w:proofErr w:type="gramStart"/>
            <w:r w:rsidR="009C4E90">
              <w:rPr>
                <w:rFonts w:ascii="Times New Roman" w:hAnsi="Times New Roman" w:cs="Times New Roman"/>
                <w:sz w:val="24"/>
                <w:szCs w:val="24"/>
              </w:rPr>
              <w:t>?_</w:t>
            </w:r>
            <w:proofErr w:type="gramEnd"/>
            <w:r w:rsidR="009C4E90">
              <w:rPr>
                <w:rFonts w:ascii="Times New Roman" w:hAnsi="Times New Roman" w:cs="Times New Roman"/>
                <w:sz w:val="24"/>
                <w:szCs w:val="24"/>
              </w:rPr>
              <w:t>__________________________</w:t>
            </w:r>
          </w:p>
        </w:tc>
      </w:tr>
      <w:tr w:rsidR="009C4E90" w:rsidRPr="00991BC5" w:rsidTr="00FB173C">
        <w:tc>
          <w:tcPr>
            <w:tcW w:w="9606" w:type="dxa"/>
          </w:tcPr>
          <w:p w:rsid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the resistance of the wire between A and B</w:t>
            </w:r>
          </w:p>
        </w:tc>
      </w:tr>
      <w:tr w:rsidR="009C4E90" w:rsidRPr="00991BC5" w:rsidTr="00FB173C">
        <w:tc>
          <w:tcPr>
            <w:tcW w:w="9606" w:type="dxa"/>
          </w:tcPr>
          <w:p w:rsid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resistance correct?</w:t>
            </w:r>
          </w:p>
        </w:tc>
      </w:tr>
      <w:tr w:rsidR="009C4E90" w:rsidRPr="00991BC5" w:rsidTr="00FB173C">
        <w:tc>
          <w:tcPr>
            <w:tcW w:w="9606" w:type="dxa"/>
          </w:tcPr>
          <w:p w:rsidR="009C4E90" w:rsidRP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wire good?</w:t>
            </w:r>
          </w:p>
        </w:tc>
      </w:tr>
      <w:tr w:rsidR="009C4E90" w:rsidRPr="00991BC5" w:rsidTr="00FB173C">
        <w:tc>
          <w:tcPr>
            <w:tcW w:w="9606" w:type="dxa"/>
          </w:tcPr>
          <w:p w:rsidR="009C4E90" w:rsidRP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Remove the wire from B terminal and take out the cover</w:t>
            </w:r>
          </w:p>
        </w:tc>
      </w:tr>
      <w:tr w:rsidR="009C4E90" w:rsidRPr="00991BC5" w:rsidTr="00FB173C">
        <w:tc>
          <w:tcPr>
            <w:tcW w:w="9606" w:type="dxa"/>
          </w:tcPr>
          <w:p w:rsid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wire good?</w:t>
            </w:r>
            <w:r w:rsidR="00225BDB">
              <w:rPr>
                <w:rFonts w:ascii="Times New Roman" w:hAnsi="Times New Roman" w:cs="Times New Roman"/>
                <w:sz w:val="24"/>
                <w:szCs w:val="24"/>
              </w:rPr>
              <w:t xml:space="preserve">  YES                    NO</w:t>
            </w:r>
          </w:p>
        </w:tc>
      </w:tr>
      <w:tr w:rsidR="009C4E90" w:rsidRPr="00991BC5" w:rsidTr="00FB173C">
        <w:tc>
          <w:tcPr>
            <w:tcW w:w="9606" w:type="dxa"/>
          </w:tcPr>
          <w:p w:rsidR="008C3B89" w:rsidRDefault="008C3B89" w:rsidP="008C3B89">
            <w:pPr>
              <w:spacing w:after="0" w:line="240" w:lineRule="auto"/>
              <w:rPr>
                <w:rFonts w:ascii="Times New Roman" w:hAnsi="Times New Roman" w:cs="Times New Roman"/>
                <w:b/>
                <w:sz w:val="24"/>
                <w:szCs w:val="24"/>
              </w:rPr>
            </w:pPr>
          </w:p>
          <w:p w:rsidR="008C3B89" w:rsidRDefault="008C3B89" w:rsidP="008C3B89">
            <w:pPr>
              <w:spacing w:after="0" w:line="240" w:lineRule="auto"/>
              <w:rPr>
                <w:rFonts w:ascii="Times New Roman" w:hAnsi="Times New Roman" w:cs="Times New Roman"/>
                <w:b/>
                <w:sz w:val="24"/>
                <w:szCs w:val="24"/>
              </w:rPr>
            </w:pPr>
            <w:r>
              <w:rPr>
                <w:rFonts w:ascii="Times New Roman" w:hAnsi="Times New Roman" w:cs="Times New Roman"/>
                <w:b/>
                <w:sz w:val="24"/>
                <w:szCs w:val="24"/>
              </w:rPr>
              <w:t>The next tests will show you how a non desired resistance on a circuit can affect the main electrical component performance.</w:t>
            </w:r>
          </w:p>
          <w:p w:rsidR="008C3B89" w:rsidRDefault="008C3B89" w:rsidP="008C3B89">
            <w:pPr>
              <w:spacing w:after="0" w:line="240" w:lineRule="auto"/>
              <w:rPr>
                <w:rFonts w:ascii="Times New Roman" w:hAnsi="Times New Roman" w:cs="Times New Roman"/>
                <w:b/>
                <w:sz w:val="24"/>
                <w:szCs w:val="24"/>
              </w:rPr>
            </w:pPr>
            <w:r>
              <w:rPr>
                <w:rFonts w:ascii="Times New Roman" w:hAnsi="Times New Roman" w:cs="Times New Roman"/>
                <w:b/>
                <w:sz w:val="24"/>
                <w:szCs w:val="24"/>
              </w:rPr>
              <w:t>The orange bulb represents the main component and the white ones represent defective components such as switches, connections, relays or corroded wires.</w:t>
            </w:r>
          </w:p>
          <w:p w:rsidR="008C3B89" w:rsidRDefault="008C3B89" w:rsidP="008C3B89">
            <w:pPr>
              <w:spacing w:after="0" w:line="240" w:lineRule="auto"/>
              <w:rPr>
                <w:rFonts w:ascii="Times New Roman" w:hAnsi="Times New Roman" w:cs="Times New Roman"/>
                <w:b/>
                <w:sz w:val="24"/>
                <w:szCs w:val="24"/>
              </w:rPr>
            </w:pPr>
            <w:r>
              <w:rPr>
                <w:rFonts w:ascii="Times New Roman" w:hAnsi="Times New Roman" w:cs="Times New Roman"/>
                <w:b/>
                <w:sz w:val="24"/>
                <w:szCs w:val="24"/>
              </w:rPr>
              <w:t>We won't measure resistances since it can give us a wrong conclusion (as demonstrated on the red wire). We will measure the voltage drop that the resistance creates, if there is any.</w:t>
            </w:r>
          </w:p>
          <w:p w:rsidR="009C4E90" w:rsidRDefault="009C4E90" w:rsidP="009C4E90">
            <w:pPr>
              <w:spacing w:after="0" w:line="240" w:lineRule="auto"/>
              <w:ind w:left="360"/>
              <w:rPr>
                <w:rFonts w:ascii="Times New Roman" w:hAnsi="Times New Roman" w:cs="Times New Roman"/>
                <w:sz w:val="24"/>
                <w:szCs w:val="24"/>
              </w:rPr>
            </w:pPr>
          </w:p>
        </w:tc>
      </w:tr>
      <w:tr w:rsidR="009C4E90" w:rsidRPr="00991BC5" w:rsidTr="00FB173C">
        <w:tc>
          <w:tcPr>
            <w:tcW w:w="9606" w:type="dxa"/>
          </w:tcPr>
          <w:p w:rsid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E and F:</w:t>
            </w:r>
          </w:p>
        </w:tc>
      </w:tr>
      <w:tr w:rsidR="009C4E90" w:rsidRPr="00991BC5" w:rsidTr="00FB173C">
        <w:tc>
          <w:tcPr>
            <w:tcW w:w="9606" w:type="dxa"/>
          </w:tcPr>
          <w:p w:rsidR="009C4E90" w:rsidRP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F and ground J:</w:t>
            </w:r>
          </w:p>
        </w:tc>
      </w:tr>
      <w:tr w:rsidR="009C4E90" w:rsidRPr="00991BC5" w:rsidTr="00FB173C">
        <w:tc>
          <w:tcPr>
            <w:tcW w:w="9606" w:type="dxa"/>
          </w:tcPr>
          <w:p w:rsidR="009C4E90" w:rsidRDefault="009C4E90"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ON #1</w:t>
            </w:r>
          </w:p>
        </w:tc>
      </w:tr>
      <w:tr w:rsidR="009C4E90" w:rsidRPr="00991BC5" w:rsidTr="00FB173C">
        <w:tc>
          <w:tcPr>
            <w:tcW w:w="9606" w:type="dxa"/>
          </w:tcPr>
          <w:p w:rsidR="009C4E90" w:rsidRDefault="008D35EA"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is the switch #1 </w:t>
            </w:r>
            <w:r w:rsidR="00F84CDC">
              <w:rPr>
                <w:rFonts w:ascii="Times New Roman" w:hAnsi="Times New Roman" w:cs="Times New Roman"/>
                <w:sz w:val="24"/>
                <w:szCs w:val="24"/>
              </w:rPr>
              <w:t>supplying</w:t>
            </w:r>
            <w:r w:rsidR="00204083">
              <w:rPr>
                <w:rFonts w:ascii="Times New Roman" w:hAnsi="Times New Roman" w:cs="Times New Roman"/>
                <w:sz w:val="24"/>
                <w:szCs w:val="24"/>
              </w:rPr>
              <w:t>?             Positive                   Ground</w:t>
            </w:r>
          </w:p>
        </w:tc>
      </w:tr>
      <w:tr w:rsidR="008D35EA" w:rsidRPr="00991BC5" w:rsidTr="00FB173C">
        <w:tc>
          <w:tcPr>
            <w:tcW w:w="9606" w:type="dxa"/>
          </w:tcPr>
          <w:p w:rsidR="008D35EA" w:rsidRDefault="008D35EA"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E and F:_______________________</w:t>
            </w:r>
          </w:p>
        </w:tc>
      </w:tr>
      <w:tr w:rsidR="008D35EA" w:rsidRPr="00991BC5" w:rsidTr="00FB173C">
        <w:tc>
          <w:tcPr>
            <w:tcW w:w="9606" w:type="dxa"/>
          </w:tcPr>
          <w:p w:rsidR="008D35EA" w:rsidRDefault="008D35EA"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amperage at I:________________________________</w:t>
            </w:r>
          </w:p>
        </w:tc>
      </w:tr>
      <w:tr w:rsidR="000E6F8D" w:rsidRPr="00991BC5" w:rsidTr="00FB173C">
        <w:tc>
          <w:tcPr>
            <w:tcW w:w="9606" w:type="dxa"/>
          </w:tcPr>
          <w:p w:rsidR="000E6F8D" w:rsidRDefault="000E6F8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w:t>
            </w:r>
            <w:r w:rsidR="00F911F8">
              <w:rPr>
                <w:rFonts w:ascii="Times New Roman" w:hAnsi="Times New Roman" w:cs="Times New Roman"/>
                <w:sz w:val="24"/>
                <w:szCs w:val="24"/>
              </w:rPr>
              <w:t>#</w:t>
            </w:r>
            <w:r>
              <w:rPr>
                <w:rFonts w:ascii="Times New Roman" w:hAnsi="Times New Roman" w:cs="Times New Roman"/>
                <w:sz w:val="24"/>
                <w:szCs w:val="24"/>
              </w:rPr>
              <w:t>1 OFF</w:t>
            </w:r>
          </w:p>
        </w:tc>
      </w:tr>
      <w:tr w:rsidR="000E6F8D" w:rsidRPr="00991BC5" w:rsidTr="00FB173C">
        <w:tc>
          <w:tcPr>
            <w:tcW w:w="9606" w:type="dxa"/>
          </w:tcPr>
          <w:p w:rsidR="000E6F8D" w:rsidRDefault="000E6F8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w:t>
            </w:r>
            <w:r w:rsidR="00F911F8">
              <w:rPr>
                <w:rFonts w:ascii="Times New Roman" w:hAnsi="Times New Roman" w:cs="Times New Roman"/>
                <w:sz w:val="24"/>
                <w:szCs w:val="24"/>
              </w:rPr>
              <w:t>#</w:t>
            </w:r>
            <w:r>
              <w:rPr>
                <w:rFonts w:ascii="Times New Roman" w:hAnsi="Times New Roman" w:cs="Times New Roman"/>
                <w:sz w:val="24"/>
                <w:szCs w:val="24"/>
              </w:rPr>
              <w:t>4 ON   (Note this switch is on the positive side of the orange bulb)</w:t>
            </w:r>
          </w:p>
        </w:tc>
      </w:tr>
      <w:tr w:rsidR="000E6F8D" w:rsidRPr="00991BC5" w:rsidTr="00FB173C">
        <w:tc>
          <w:tcPr>
            <w:tcW w:w="9606" w:type="dxa"/>
          </w:tcPr>
          <w:p w:rsidR="000E6F8D" w:rsidRDefault="000E6F8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F and J:________________________</w:t>
            </w:r>
          </w:p>
        </w:tc>
      </w:tr>
      <w:tr w:rsidR="000E6F8D" w:rsidRPr="00991BC5" w:rsidTr="00FB173C">
        <w:tc>
          <w:tcPr>
            <w:tcW w:w="9606" w:type="dxa"/>
          </w:tcPr>
          <w:p w:rsidR="000E6F8D" w:rsidRDefault="000E6F8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Check amperage at I:_________________________________</w:t>
            </w:r>
          </w:p>
        </w:tc>
      </w:tr>
      <w:tr w:rsidR="000E6F8D" w:rsidRPr="00991BC5" w:rsidTr="00FB173C">
        <w:tc>
          <w:tcPr>
            <w:tcW w:w="9606" w:type="dxa"/>
          </w:tcPr>
          <w:p w:rsidR="000E6F8D" w:rsidRDefault="000E6F8D" w:rsidP="009C4E90">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w:t>
            </w:r>
            <w:r w:rsidR="00F911F8">
              <w:rPr>
                <w:rFonts w:ascii="Times New Roman" w:hAnsi="Times New Roman" w:cs="Times New Roman"/>
                <w:sz w:val="24"/>
                <w:szCs w:val="24"/>
              </w:rPr>
              <w:t>#</w:t>
            </w:r>
            <w:r>
              <w:rPr>
                <w:rFonts w:ascii="Times New Roman" w:hAnsi="Times New Roman" w:cs="Times New Roman"/>
                <w:sz w:val="24"/>
                <w:szCs w:val="24"/>
              </w:rPr>
              <w:t>1 ON</w:t>
            </w:r>
          </w:p>
        </w:tc>
      </w:tr>
      <w:tr w:rsidR="000E6F8D" w:rsidRPr="00991BC5" w:rsidTr="00FB173C">
        <w:tc>
          <w:tcPr>
            <w:tcW w:w="9606" w:type="dxa"/>
          </w:tcPr>
          <w:p w:rsidR="000E6F8D" w:rsidRPr="000E6F8D" w:rsidRDefault="000E6F8D" w:rsidP="000E6F8D">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orange bulb lighting?    YES                    NO                      </w:t>
            </w:r>
            <w:r w:rsidR="00F911F8">
              <w:rPr>
                <w:rFonts w:ascii="Times New Roman" w:hAnsi="Times New Roman" w:cs="Times New Roman"/>
                <w:sz w:val="24"/>
                <w:szCs w:val="24"/>
              </w:rPr>
              <w:t>S</w:t>
            </w:r>
            <w:r w:rsidR="00F911F8" w:rsidRPr="00F911F8">
              <w:rPr>
                <w:rFonts w:ascii="Times New Roman" w:hAnsi="Times New Roman" w:cs="Times New Roman"/>
                <w:sz w:val="24"/>
                <w:szCs w:val="24"/>
              </w:rPr>
              <w:t>lightly</w:t>
            </w:r>
            <w:r>
              <w:rPr>
                <w:rFonts w:ascii="Times New Roman" w:hAnsi="Times New Roman" w:cs="Times New Roman"/>
                <w:sz w:val="24"/>
                <w:szCs w:val="24"/>
              </w:rPr>
              <w:t xml:space="preserve">                        </w:t>
            </w:r>
          </w:p>
        </w:tc>
      </w:tr>
      <w:tr w:rsidR="00F911F8" w:rsidRPr="00991BC5" w:rsidTr="00FB173C">
        <w:tc>
          <w:tcPr>
            <w:tcW w:w="9606" w:type="dxa"/>
          </w:tcPr>
          <w:p w:rsidR="00F911F8" w:rsidRP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again between E and F:____________________________</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again between F and J: ____________________________</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was the voltage between F and J before to switch #1 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______________ </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drop between E and G</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drop between J and G</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drop between J and F</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#4 OFF</w:t>
            </w:r>
          </w:p>
        </w:tc>
      </w:tr>
      <w:tr w:rsidR="00F911F8" w:rsidRPr="00991BC5" w:rsidTr="00FB173C">
        <w:tc>
          <w:tcPr>
            <w:tcW w:w="9606" w:type="dxa"/>
          </w:tcPr>
          <w:p w:rsidR="00F911F8" w:rsidRDefault="00F911F8"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#2 ON   (Note this switch is on the negative side of the orange bulb)</w:t>
            </w:r>
          </w:p>
        </w:tc>
      </w:tr>
      <w:tr w:rsidR="00B94CC2" w:rsidRPr="00991BC5" w:rsidTr="00FB173C">
        <w:tc>
          <w:tcPr>
            <w:tcW w:w="9606" w:type="dxa"/>
          </w:tcPr>
          <w:p w:rsidR="00B94CC2" w:rsidRDefault="00B94CC2" w:rsidP="00F911F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orange bulb lighting?    YES                    NO                      S</w:t>
            </w:r>
            <w:r w:rsidRPr="00F911F8">
              <w:rPr>
                <w:rFonts w:ascii="Times New Roman" w:hAnsi="Times New Roman" w:cs="Times New Roman"/>
                <w:sz w:val="24"/>
                <w:szCs w:val="24"/>
              </w:rPr>
              <w:t>lightly</w:t>
            </w:r>
            <w:r>
              <w:rPr>
                <w:rFonts w:ascii="Times New Roman" w:hAnsi="Times New Roman" w:cs="Times New Roman"/>
                <w:sz w:val="24"/>
                <w:szCs w:val="24"/>
              </w:rPr>
              <w:t xml:space="preserve">                        </w:t>
            </w:r>
          </w:p>
        </w:tc>
      </w:tr>
      <w:tr w:rsidR="00B94CC2" w:rsidRPr="00991BC5" w:rsidTr="00FB173C">
        <w:tc>
          <w:tcPr>
            <w:tcW w:w="9606" w:type="dxa"/>
          </w:tcPr>
          <w:p w:rsidR="00B94CC2" w:rsidRP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E and F:____________________________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AMPS at I:______________________________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voltage between J and F: ____________________________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drop between C and D</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#5 ON</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between E and F</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Check AMPS:__________________________________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#1 OFF and remember #2 and #5 are ON</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voltage between J and F</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test light between  J and F</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it lighting? YES                    NO                      S</w:t>
            </w:r>
            <w:r w:rsidRPr="00F911F8">
              <w:rPr>
                <w:rFonts w:ascii="Times New Roman" w:hAnsi="Times New Roman" w:cs="Times New Roman"/>
                <w:sz w:val="24"/>
                <w:szCs w:val="24"/>
              </w:rPr>
              <w:t>lightly</w:t>
            </w:r>
            <w:r>
              <w:rPr>
                <w:rFonts w:ascii="Times New Roman" w:hAnsi="Times New Roman" w:cs="Times New Roman"/>
                <w:sz w:val="24"/>
                <w:szCs w:val="24"/>
              </w:rPr>
              <w:t xml:space="preserve">                        </w:t>
            </w:r>
          </w:p>
        </w:tc>
      </w:tr>
      <w:tr w:rsidR="00B94CC2" w:rsidRPr="00991BC5" w:rsidTr="00FB173C">
        <w:tc>
          <w:tcPr>
            <w:tcW w:w="9606" w:type="dxa"/>
          </w:tcPr>
          <w:p w:rsidR="00B94CC2" w:rsidRP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test light between  J and H</w:t>
            </w:r>
          </w:p>
        </w:tc>
      </w:tr>
      <w:tr w:rsidR="00B94CC2" w:rsidRPr="00991BC5" w:rsidTr="00FB173C">
        <w:tc>
          <w:tcPr>
            <w:tcW w:w="9606" w:type="dxa"/>
          </w:tcPr>
          <w:p w:rsidR="00B94CC2" w:rsidRDefault="00B94CC2"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Can you see the difference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w:t>
            </w:r>
          </w:p>
        </w:tc>
      </w:tr>
      <w:tr w:rsidR="00B94CC2" w:rsidRPr="00991BC5" w:rsidTr="00FB173C">
        <w:tc>
          <w:tcPr>
            <w:tcW w:w="9606" w:type="dxa"/>
          </w:tcPr>
          <w:p w:rsidR="00B94CC2" w:rsidRDefault="000A6776"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#1 ON   </w:t>
            </w:r>
          </w:p>
        </w:tc>
      </w:tr>
      <w:tr w:rsidR="000A6776" w:rsidRPr="00991BC5" w:rsidTr="00FB173C">
        <w:tc>
          <w:tcPr>
            <w:tcW w:w="9606" w:type="dxa"/>
          </w:tcPr>
          <w:p w:rsidR="000A6776" w:rsidRDefault="000A6776"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test light between  J and F</w:t>
            </w:r>
          </w:p>
        </w:tc>
      </w:tr>
      <w:tr w:rsidR="000A6776" w:rsidRPr="00991BC5" w:rsidTr="00FB173C">
        <w:tc>
          <w:tcPr>
            <w:tcW w:w="9606" w:type="dxa"/>
          </w:tcPr>
          <w:p w:rsidR="000A6776" w:rsidRDefault="000A6776"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test light between  J and H</w:t>
            </w:r>
          </w:p>
        </w:tc>
      </w:tr>
      <w:tr w:rsidR="000A6776" w:rsidRPr="00991BC5" w:rsidTr="00FB173C">
        <w:tc>
          <w:tcPr>
            <w:tcW w:w="9606" w:type="dxa"/>
          </w:tcPr>
          <w:p w:rsidR="000A6776" w:rsidRDefault="000A6776"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Can you see the difference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w:t>
            </w:r>
          </w:p>
        </w:tc>
      </w:tr>
      <w:tr w:rsidR="000A6776" w:rsidRPr="00991BC5" w:rsidTr="00FB173C">
        <w:tc>
          <w:tcPr>
            <w:tcW w:w="9606" w:type="dxa"/>
          </w:tcPr>
          <w:p w:rsidR="000A6776" w:rsidRDefault="000A6776" w:rsidP="00B94CC2">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#2 and #5</w:t>
            </w:r>
          </w:p>
        </w:tc>
      </w:tr>
      <w:tr w:rsidR="000A6776" w:rsidRPr="00991BC5" w:rsidTr="00FB173C">
        <w:tc>
          <w:tcPr>
            <w:tcW w:w="9606" w:type="dxa"/>
          </w:tcPr>
          <w:p w:rsidR="000A6776" w:rsidRDefault="000A6776" w:rsidP="000A677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ON #3 and #4</w:t>
            </w:r>
          </w:p>
        </w:tc>
      </w:tr>
      <w:tr w:rsidR="000A6776" w:rsidRPr="00991BC5" w:rsidTr="00FB173C">
        <w:tc>
          <w:tcPr>
            <w:tcW w:w="9606" w:type="dxa"/>
          </w:tcPr>
          <w:p w:rsidR="000A6776" w:rsidRDefault="000A6776" w:rsidP="000A677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the voltage between:</w:t>
            </w:r>
          </w:p>
          <w:p w:rsidR="000A6776" w:rsidRDefault="000A6776" w:rsidP="000A6776">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D and E</w:t>
            </w:r>
          </w:p>
          <w:p w:rsidR="000A6776" w:rsidRDefault="000A6776" w:rsidP="000A6776">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E and F</w:t>
            </w:r>
          </w:p>
          <w:p w:rsidR="000A6776" w:rsidRDefault="000A6776" w:rsidP="000A6776">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F and G</w:t>
            </w:r>
          </w:p>
        </w:tc>
      </w:tr>
      <w:tr w:rsidR="000A6776" w:rsidRPr="00991BC5" w:rsidTr="00FB173C">
        <w:tc>
          <w:tcPr>
            <w:tcW w:w="9606" w:type="dxa"/>
          </w:tcPr>
          <w:p w:rsidR="000A6776" w:rsidRPr="000A6776" w:rsidRDefault="000A6776" w:rsidP="000A677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Sum the three values above:____________________________</w:t>
            </w:r>
          </w:p>
        </w:tc>
      </w:tr>
      <w:tr w:rsidR="000A6776" w:rsidRPr="00991BC5" w:rsidTr="00FB173C">
        <w:tc>
          <w:tcPr>
            <w:tcW w:w="9606" w:type="dxa"/>
          </w:tcPr>
          <w:p w:rsidR="000A6776" w:rsidRDefault="007143F3" w:rsidP="000A677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w:t>
            </w:r>
            <w:r w:rsidR="000A6776">
              <w:rPr>
                <w:rFonts w:ascii="Times New Roman" w:hAnsi="Times New Roman" w:cs="Times New Roman"/>
                <w:sz w:val="24"/>
                <w:szCs w:val="24"/>
              </w:rPr>
              <w:t xml:space="preserve"> OFF</w:t>
            </w:r>
            <w:r>
              <w:rPr>
                <w:rFonts w:ascii="Times New Roman" w:hAnsi="Times New Roman" w:cs="Times New Roman"/>
                <w:sz w:val="24"/>
                <w:szCs w:val="24"/>
              </w:rPr>
              <w:t xml:space="preserve"> #3 and #4</w:t>
            </w:r>
          </w:p>
        </w:tc>
      </w:tr>
      <w:tr w:rsidR="007143F3" w:rsidRPr="00991BC5" w:rsidTr="00FB173C">
        <w:tc>
          <w:tcPr>
            <w:tcW w:w="9606" w:type="dxa"/>
          </w:tcPr>
          <w:p w:rsidR="007143F3" w:rsidRDefault="007143F3" w:rsidP="000A6776">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 1</w:t>
            </w:r>
          </w:p>
        </w:tc>
      </w:tr>
    </w:tbl>
    <w:p w:rsidR="00E53810" w:rsidRPr="00E70578" w:rsidRDefault="00E53810" w:rsidP="00E70578">
      <w:pPr>
        <w:pStyle w:val="BodyText3"/>
        <w:rPr>
          <w:rFonts w:ascii="Times New Roman" w:hAnsi="Times New Roman" w:cs="Times New Roman"/>
          <w:b/>
          <w:snapToGrid w:val="0"/>
          <w:sz w:val="24"/>
          <w:szCs w:val="24"/>
        </w:rPr>
      </w:pPr>
    </w:p>
    <w:p w:rsidR="00BF1DA3" w:rsidRPr="008C3B89" w:rsidRDefault="00F84CDC" w:rsidP="008C3B89">
      <w:pPr>
        <w:rPr>
          <w:rFonts w:ascii="Times New Roman" w:hAnsi="Times New Roman" w:cs="Times New Roman"/>
          <w:b/>
          <w:sz w:val="24"/>
          <w:szCs w:val="24"/>
        </w:rPr>
      </w:pPr>
      <w:r w:rsidRPr="00F84CDC">
        <w:rPr>
          <w:rFonts w:ascii="Times New Roman" w:hAnsi="Times New Roman" w:cs="Times New Roman"/>
          <w:b/>
          <w:sz w:val="24"/>
          <w:szCs w:val="24"/>
        </w:rPr>
        <w:t>CONSIDERATIONS</w:t>
      </w:r>
    </w:p>
    <w:p w:rsidR="00F84CDC" w:rsidRDefault="001E0296" w:rsidP="00F84CD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Switch 1 doesn’t send negative current to E ( like rivers don’t go upstream) </w:t>
      </w:r>
    </w:p>
    <w:p w:rsidR="001E0296" w:rsidRDefault="001E0296" w:rsidP="00F84CD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Switch 1 only opens the path for the high potential at H to re</w:t>
      </w:r>
      <w:r w:rsidR="00204083">
        <w:rPr>
          <w:rFonts w:ascii="Times New Roman" w:hAnsi="Times New Roman" w:cs="Times New Roman"/>
          <w:sz w:val="24"/>
          <w:szCs w:val="24"/>
        </w:rPr>
        <w:t>ach J which is at low potential.</w:t>
      </w:r>
    </w:p>
    <w:p w:rsidR="001E0296" w:rsidRDefault="001E0296" w:rsidP="00E7057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When switch 1 is OFF</w:t>
      </w:r>
      <w:r w:rsidR="00E70578">
        <w:rPr>
          <w:rFonts w:ascii="Times New Roman" w:hAnsi="Times New Roman" w:cs="Times New Roman"/>
          <w:sz w:val="24"/>
          <w:szCs w:val="24"/>
        </w:rPr>
        <w:t>,</w:t>
      </w:r>
      <w:r>
        <w:rPr>
          <w:rFonts w:ascii="Times New Roman" w:hAnsi="Times New Roman" w:cs="Times New Roman"/>
          <w:sz w:val="24"/>
          <w:szCs w:val="24"/>
        </w:rPr>
        <w:t xml:space="preserve"> C and H are at the same </w:t>
      </w:r>
      <w:r w:rsidR="00E70578">
        <w:rPr>
          <w:rFonts w:ascii="Times New Roman" w:hAnsi="Times New Roman" w:cs="Times New Roman"/>
          <w:sz w:val="24"/>
          <w:szCs w:val="24"/>
        </w:rPr>
        <w:t>potential because no current is traveling between them</w:t>
      </w:r>
    </w:p>
    <w:p w:rsidR="00E70578" w:rsidRDefault="00E70578" w:rsidP="00E7057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If voltage is checked between J and F (positive side of the bulb) and then between J and E (negative side of the bulb) the readings will be exactly the same.</w:t>
      </w:r>
    </w:p>
    <w:p w:rsidR="00E70578" w:rsidRDefault="00E70578" w:rsidP="00E7057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This is sometimes misunderstood as the negative side is shorted to battery.</w:t>
      </w:r>
    </w:p>
    <w:p w:rsidR="00E70578" w:rsidRPr="00E70578" w:rsidRDefault="00E70578" w:rsidP="00E70578">
      <w:pPr>
        <w:rPr>
          <w:rFonts w:ascii="Times New Roman" w:hAnsi="Times New Roman" w:cs="Times New Roman"/>
          <w:sz w:val="24"/>
          <w:szCs w:val="24"/>
        </w:rPr>
      </w:pPr>
    </w:p>
    <w:p w:rsidR="00BA1407" w:rsidRPr="00CF6B8A" w:rsidRDefault="00F41106">
      <w:pPr>
        <w:rPr>
          <w:sz w:val="24"/>
          <w:szCs w:val="24"/>
        </w:rPr>
      </w:pPr>
      <w:r w:rsidRPr="00CF6B8A">
        <w:rPr>
          <w:rFonts w:ascii="Times New Roman" w:hAnsi="Times New Roman" w:cs="Times New Roman"/>
          <w:b/>
          <w:sz w:val="24"/>
          <w:szCs w:val="24"/>
        </w:rPr>
        <w:t>Instructor sign off</w:t>
      </w:r>
      <w:proofErr w:type="gramStart"/>
      <w:r w:rsidRPr="00CF6B8A">
        <w:rPr>
          <w:rFonts w:ascii="Times New Roman" w:hAnsi="Times New Roman" w:cs="Times New Roman"/>
          <w:b/>
          <w:sz w:val="24"/>
          <w:szCs w:val="24"/>
        </w:rPr>
        <w:t>--  Go</w:t>
      </w:r>
      <w:proofErr w:type="gramEnd"/>
      <w:r w:rsidRPr="00CF6B8A">
        <w:rPr>
          <w:rFonts w:ascii="Times New Roman" w:hAnsi="Times New Roman" w:cs="Times New Roman"/>
          <w:b/>
          <w:sz w:val="24"/>
          <w:szCs w:val="24"/>
        </w:rPr>
        <w:t xml:space="preserve"> __________</w:t>
      </w:r>
    </w:p>
    <w:sectPr w:rsidR="00BA1407" w:rsidRPr="00CF6B8A"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63F"/>
    <w:multiLevelType w:val="hybridMultilevel"/>
    <w:tmpl w:val="7F7AF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629534E"/>
    <w:multiLevelType w:val="hybridMultilevel"/>
    <w:tmpl w:val="A7BA3D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D54443"/>
    <w:multiLevelType w:val="singleLevel"/>
    <w:tmpl w:val="6472F4E4"/>
    <w:lvl w:ilvl="0">
      <w:start w:val="1"/>
      <w:numFmt w:val="decimal"/>
      <w:lvlText w:val="%1."/>
      <w:lvlJc w:val="left"/>
      <w:pPr>
        <w:tabs>
          <w:tab w:val="num" w:pos="360"/>
        </w:tabs>
        <w:ind w:left="360" w:hanging="360"/>
      </w:pPr>
    </w:lvl>
  </w:abstractNum>
  <w:abstractNum w:abstractNumId="4">
    <w:nsid w:val="43EF662D"/>
    <w:multiLevelType w:val="hybridMultilevel"/>
    <w:tmpl w:val="7388B76C"/>
    <w:lvl w:ilvl="0" w:tplc="4B0A2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5E640A8"/>
    <w:multiLevelType w:val="singleLevel"/>
    <w:tmpl w:val="D89ED3BA"/>
    <w:lvl w:ilvl="0">
      <w:numFmt w:val="bullet"/>
      <w:lvlText w:val="-"/>
      <w:lvlJc w:val="left"/>
      <w:pPr>
        <w:tabs>
          <w:tab w:val="num" w:pos="360"/>
        </w:tabs>
        <w:ind w:left="360" w:hanging="360"/>
      </w:pPr>
      <w:rPr>
        <w:rFonts w:ascii="Times New Roman" w:hAnsi="Times New Roman" w:hint="default"/>
      </w:rPr>
    </w:lvl>
  </w:abstractNum>
  <w:abstractNum w:abstractNumId="6">
    <w:nsid w:val="54FA3E9D"/>
    <w:multiLevelType w:val="hybridMultilevel"/>
    <w:tmpl w:val="6406C300"/>
    <w:lvl w:ilvl="0" w:tplc="8F1CB6EE">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6072D"/>
    <w:rsid w:val="000A6776"/>
    <w:rsid w:val="000B2808"/>
    <w:rsid w:val="000E6F8D"/>
    <w:rsid w:val="000F3C2E"/>
    <w:rsid w:val="001A0666"/>
    <w:rsid w:val="001C47FD"/>
    <w:rsid w:val="001E0296"/>
    <w:rsid w:val="001E6FCD"/>
    <w:rsid w:val="001F2717"/>
    <w:rsid w:val="00204083"/>
    <w:rsid w:val="002051F0"/>
    <w:rsid w:val="00216FB2"/>
    <w:rsid w:val="00225BDB"/>
    <w:rsid w:val="00230A04"/>
    <w:rsid w:val="00231483"/>
    <w:rsid w:val="00234A79"/>
    <w:rsid w:val="00236214"/>
    <w:rsid w:val="00242309"/>
    <w:rsid w:val="002D1D03"/>
    <w:rsid w:val="003804E0"/>
    <w:rsid w:val="003827D5"/>
    <w:rsid w:val="003B5613"/>
    <w:rsid w:val="003F63FB"/>
    <w:rsid w:val="00427F38"/>
    <w:rsid w:val="00433F9B"/>
    <w:rsid w:val="00484BFC"/>
    <w:rsid w:val="004B3B95"/>
    <w:rsid w:val="004F1831"/>
    <w:rsid w:val="00507BD2"/>
    <w:rsid w:val="00544B69"/>
    <w:rsid w:val="00553E2E"/>
    <w:rsid w:val="005F613D"/>
    <w:rsid w:val="006078A0"/>
    <w:rsid w:val="00683596"/>
    <w:rsid w:val="00697930"/>
    <w:rsid w:val="007143F3"/>
    <w:rsid w:val="00733E25"/>
    <w:rsid w:val="00767A4B"/>
    <w:rsid w:val="00814611"/>
    <w:rsid w:val="00817910"/>
    <w:rsid w:val="00836746"/>
    <w:rsid w:val="008C3B89"/>
    <w:rsid w:val="008D35EA"/>
    <w:rsid w:val="009736C6"/>
    <w:rsid w:val="00991BC5"/>
    <w:rsid w:val="009C4E90"/>
    <w:rsid w:val="00A41B9B"/>
    <w:rsid w:val="00A76309"/>
    <w:rsid w:val="00B54145"/>
    <w:rsid w:val="00B57492"/>
    <w:rsid w:val="00B65BDF"/>
    <w:rsid w:val="00B94CC2"/>
    <w:rsid w:val="00BA1407"/>
    <w:rsid w:val="00BF1DA3"/>
    <w:rsid w:val="00C3372A"/>
    <w:rsid w:val="00C33EEA"/>
    <w:rsid w:val="00CF2A23"/>
    <w:rsid w:val="00CF6B8A"/>
    <w:rsid w:val="00D1376E"/>
    <w:rsid w:val="00D20CF5"/>
    <w:rsid w:val="00DA0A3A"/>
    <w:rsid w:val="00DB53FC"/>
    <w:rsid w:val="00DB653F"/>
    <w:rsid w:val="00DB6D92"/>
    <w:rsid w:val="00DD7BB2"/>
    <w:rsid w:val="00DE660F"/>
    <w:rsid w:val="00DF1B32"/>
    <w:rsid w:val="00E53810"/>
    <w:rsid w:val="00E70578"/>
    <w:rsid w:val="00ED3BD1"/>
    <w:rsid w:val="00EE1A27"/>
    <w:rsid w:val="00F3028A"/>
    <w:rsid w:val="00F41106"/>
    <w:rsid w:val="00F65010"/>
    <w:rsid w:val="00F84CDC"/>
    <w:rsid w:val="00F90D07"/>
    <w:rsid w:val="00F911F8"/>
    <w:rsid w:val="00FB173C"/>
    <w:rsid w:val="00FE01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qFormat/>
    <w:rsid w:val="008D35EA"/>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semiHidden/>
    <w:unhideWhenUsed/>
    <w:qFormat/>
    <w:rsid w:val="00A41B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paragraph" w:styleId="BodyText2">
    <w:name w:val="Body Text 2"/>
    <w:basedOn w:val="Normal"/>
    <w:link w:val="BodyText2Char"/>
    <w:uiPriority w:val="99"/>
    <w:semiHidden/>
    <w:unhideWhenUsed/>
    <w:rsid w:val="00433F9B"/>
    <w:pPr>
      <w:spacing w:after="120" w:line="480" w:lineRule="auto"/>
    </w:pPr>
  </w:style>
  <w:style w:type="character" w:customStyle="1" w:styleId="BodyText2Char">
    <w:name w:val="Body Text 2 Char"/>
    <w:basedOn w:val="DefaultParagraphFont"/>
    <w:link w:val="BodyText2"/>
    <w:uiPriority w:val="99"/>
    <w:semiHidden/>
    <w:rsid w:val="00433F9B"/>
    <w:rPr>
      <w:lang w:val="en-US"/>
    </w:rPr>
  </w:style>
  <w:style w:type="character" w:customStyle="1" w:styleId="Heading9Char">
    <w:name w:val="Heading 9 Char"/>
    <w:basedOn w:val="DefaultParagraphFont"/>
    <w:link w:val="Heading9"/>
    <w:uiPriority w:val="9"/>
    <w:semiHidden/>
    <w:rsid w:val="00A41B9B"/>
    <w:rPr>
      <w:rFonts w:asciiTheme="majorHAnsi" w:eastAsiaTheme="majorEastAsia" w:hAnsiTheme="majorHAnsi" w:cstheme="majorBidi"/>
      <w:i/>
      <w:iCs/>
      <w:color w:val="404040" w:themeColor="text1" w:themeTint="BF"/>
      <w:sz w:val="20"/>
      <w:szCs w:val="20"/>
      <w:lang w:val="en-US"/>
    </w:rPr>
  </w:style>
  <w:style w:type="character" w:customStyle="1" w:styleId="Heading8Char">
    <w:name w:val="Heading 8 Char"/>
    <w:basedOn w:val="DefaultParagraphFont"/>
    <w:link w:val="Heading8"/>
    <w:rsid w:val="008D35EA"/>
    <w:rPr>
      <w:rFonts w:ascii="Times New Roman" w:eastAsia="Times New Roman" w:hAnsi="Times New Roman" w:cs="Times New Roman"/>
      <w:i/>
      <w:iCs/>
      <w:sz w:val="24"/>
      <w:szCs w:val="24"/>
      <w:lang w:val="en-US"/>
    </w:rPr>
  </w:style>
</w:styles>
</file>

<file path=word/webSettings.xml><?xml version="1.0" encoding="utf-8"?>
<w:webSettings xmlns:r="http://schemas.openxmlformats.org/officeDocument/2006/relationships" xmlns:w="http://schemas.openxmlformats.org/wordprocessingml/2006/main">
  <w:divs>
    <w:div w:id="182681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52732-5B18-4C84-802F-3976FA0CB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EB94CC7-E3BA-41D4-AFAE-CEA70B3464EB}">
  <ds:schemaRefs>
    <ds:schemaRef ds:uri="http://schemas.microsoft.com/office/2006/metadata/properties"/>
  </ds:schemaRefs>
</ds:datastoreItem>
</file>

<file path=customXml/itemProps3.xml><?xml version="1.0" encoding="utf-8"?>
<ds:datastoreItem xmlns:ds="http://schemas.openxmlformats.org/officeDocument/2006/customXml" ds:itemID="{1675FDE9-CAE2-4944-864C-A51FF37CAC68}">
  <ds:schemaRefs>
    <ds:schemaRef ds:uri="http://schemas.microsoft.com/sharepoint/v3/contenttype/forms"/>
  </ds:schemaRefs>
</ds:datastoreItem>
</file>

<file path=customXml/itemProps4.xml><?xml version="1.0" encoding="utf-8"?>
<ds:datastoreItem xmlns:ds="http://schemas.openxmlformats.org/officeDocument/2006/customXml" ds:itemID="{D519E74E-23B0-4049-9BE6-CFB44E8E7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1274</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15</cp:revision>
  <cp:lastPrinted>2014-11-13T20:48:00Z</cp:lastPrinted>
  <dcterms:created xsi:type="dcterms:W3CDTF">2014-11-15T17:18:00Z</dcterms:created>
  <dcterms:modified xsi:type="dcterms:W3CDTF">2015-02-05T23:24:00Z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